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B8" w:rsidRDefault="00D7061A" w:rsidP="00DA118F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43CB8" w:rsidRDefault="00D7061A" w:rsidP="00DA118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депутатов ЗАТО</w:t>
      </w:r>
      <w:r w:rsidR="00EB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 «Об утверждении стратегии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года»</w:t>
      </w:r>
    </w:p>
    <w:p w:rsidR="00743CB8" w:rsidRDefault="00743CB8">
      <w:pPr>
        <w:pStyle w:val="a7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EB1D6F" w:rsidRDefault="00EB1D6F">
      <w:pPr>
        <w:pStyle w:val="a7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743CB8" w:rsidRDefault="00743CB8">
      <w:pPr>
        <w:pStyle w:val="a7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 2018 года</w:t>
      </w:r>
      <w:r w:rsidR="00EB1D6F" w:rsidRPr="00EB1D6F">
        <w:rPr>
          <w:rFonts w:ascii="Times New Roman" w:hAnsi="Times New Roman" w:cs="Times New Roman"/>
          <w:sz w:val="28"/>
          <w:szCs w:val="28"/>
        </w:rPr>
        <w:tab/>
      </w:r>
      <w:r w:rsidR="00EB1D6F" w:rsidRPr="00EB1D6F">
        <w:rPr>
          <w:rFonts w:ascii="Times New Roman" w:hAnsi="Times New Roman" w:cs="Times New Roman"/>
          <w:sz w:val="28"/>
          <w:szCs w:val="28"/>
        </w:rPr>
        <w:tab/>
      </w:r>
      <w:r w:rsidR="00EB1D6F" w:rsidRPr="00EB1D6F">
        <w:rPr>
          <w:rFonts w:ascii="Times New Roman" w:hAnsi="Times New Roman" w:cs="Times New Roman"/>
          <w:sz w:val="28"/>
          <w:szCs w:val="28"/>
        </w:rPr>
        <w:tab/>
      </w:r>
      <w:r w:rsidR="00EB1D6F" w:rsidRPr="00EB1D6F">
        <w:rPr>
          <w:rFonts w:ascii="Times New Roman" w:hAnsi="Times New Roman" w:cs="Times New Roman"/>
          <w:sz w:val="28"/>
          <w:szCs w:val="28"/>
        </w:rPr>
        <w:tab/>
      </w:r>
      <w:r w:rsidR="00EB1D6F" w:rsidRPr="00EB1D6F">
        <w:rPr>
          <w:rFonts w:ascii="Times New Roman" w:hAnsi="Times New Roman" w:cs="Times New Roman"/>
          <w:sz w:val="28"/>
          <w:szCs w:val="28"/>
        </w:rPr>
        <w:tab/>
      </w:r>
      <w:r w:rsidR="00EB1D6F" w:rsidRPr="00EB1D6F">
        <w:rPr>
          <w:rFonts w:ascii="Times New Roman" w:hAnsi="Times New Roman" w:cs="Times New Roman"/>
          <w:sz w:val="28"/>
          <w:szCs w:val="28"/>
        </w:rPr>
        <w:tab/>
      </w:r>
      <w:r w:rsidR="00EB1D6F" w:rsidRPr="00EB1D6F">
        <w:rPr>
          <w:rFonts w:ascii="Times New Roman" w:hAnsi="Times New Roman" w:cs="Times New Roman"/>
          <w:sz w:val="28"/>
          <w:szCs w:val="28"/>
        </w:rPr>
        <w:tab/>
      </w:r>
      <w:r w:rsidR="00EB1D6F" w:rsidRPr="00EB1D6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B1D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B1D6F">
        <w:rPr>
          <w:rFonts w:ascii="Times New Roman" w:hAnsi="Times New Roman" w:cs="Times New Roman"/>
          <w:sz w:val="28"/>
          <w:szCs w:val="28"/>
        </w:rPr>
        <w:t>.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74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по проекту решения Совета депутатов ЗАТО</w:t>
      </w:r>
      <w:r w:rsidR="00EB1D6F" w:rsidRPr="00EB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 «Об утверждении стратегии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года» присутствовало</w:t>
      </w:r>
      <w:r w:rsidR="00EB1D6F" w:rsidRPr="00EB1D6F">
        <w:rPr>
          <w:rFonts w:ascii="Times New Roman" w:hAnsi="Times New Roman" w:cs="Times New Roman"/>
          <w:sz w:val="28"/>
          <w:szCs w:val="28"/>
        </w:rPr>
        <w:br/>
      </w:r>
      <w:r w:rsidR="00EB1D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120 человек.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представители Администрации ЗАТО г.</w:t>
      </w:r>
      <w:r w:rsidR="00EB1D6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Железногорск:</w:t>
      </w: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Д.А., Пешков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С.Е., Проскурнин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С.Д., Шевченко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А.В., руководители структурных подразделений, отраслевых (функциональных) органов.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Депутат Законодательного Собрания Красноярского края:</w:t>
      </w:r>
      <w:r>
        <w:rPr>
          <w:rFonts w:ascii="Times New Roman" w:hAnsi="Times New Roman" w:cs="Times New Roman"/>
          <w:sz w:val="28"/>
          <w:szCs w:val="28"/>
        </w:rPr>
        <w:t xml:space="preserve"> Кулеш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А.В.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Совета депутатов ЗАТО г.</w:t>
      </w:r>
      <w:r w:rsidR="00EB1D6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Железногорск:</w:t>
      </w:r>
    </w:p>
    <w:p w:rsidR="00743CB8" w:rsidRPr="00EB1D6F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Банников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B1D6F">
        <w:rPr>
          <w:rFonts w:ascii="Times New Roman" w:hAnsi="Times New Roman" w:cs="Times New Roman"/>
          <w:sz w:val="28"/>
          <w:szCs w:val="28"/>
        </w:rPr>
        <w:t xml:space="preserve">И.А., </w:t>
      </w:r>
      <w:proofErr w:type="spellStart"/>
      <w:r w:rsidR="00EB1D6F">
        <w:rPr>
          <w:rFonts w:ascii="Times New Roman" w:hAnsi="Times New Roman" w:cs="Times New Roman"/>
          <w:sz w:val="28"/>
          <w:szCs w:val="28"/>
        </w:rPr>
        <w:t>Двирный</w:t>
      </w:r>
      <w:proofErr w:type="spellEnd"/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Г.В.,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А.И., Крутой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В.Н., Коновалов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Новаковский</w:t>
      </w:r>
      <w:proofErr w:type="spellEnd"/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А.В., Одинцов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Ощепков</w:t>
      </w:r>
      <w:proofErr w:type="spellEnd"/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А.В., Шаранов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B1D6F">
        <w:rPr>
          <w:rFonts w:ascii="Times New Roman" w:hAnsi="Times New Roman" w:cs="Times New Roman"/>
          <w:sz w:val="28"/>
          <w:szCs w:val="28"/>
        </w:rPr>
        <w:t>С.Г.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Участники слушаний: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муниципальных и градообразующих предприятий, средства массовой информации и жители города.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 xml:space="preserve"> Шаранов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С.Г. – председатель постоянной комиссии Совета депутатов ЗАТО г.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 по вопросам местного самоуправления и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законности.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EB1D6F">
        <w:rPr>
          <w:rFonts w:ascii="Times New Roman" w:hAnsi="Times New Roman" w:cs="Times New Roman"/>
          <w:sz w:val="28"/>
          <w:szCs w:val="28"/>
        </w:rPr>
        <w:t xml:space="preserve"> Докучаева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О.В. – консультант-юрист отдела по организации деятельности Совета депутатов ЗАТО г.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CB8" w:rsidRDefault="00EB1D6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D7061A">
        <w:rPr>
          <w:rFonts w:ascii="Times New Roman" w:hAnsi="Times New Roman" w:cs="Times New Roman"/>
          <w:sz w:val="28"/>
          <w:szCs w:val="28"/>
        </w:rPr>
        <w:t>Обсуждение проекта решения Совета депутатов ЗАТО г.Железногорск «</w:t>
      </w:r>
      <w:r w:rsidR="00D7061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 </w:t>
      </w:r>
      <w:r w:rsidR="00D7061A">
        <w:rPr>
          <w:rFonts w:ascii="Times New Roman" w:hAnsi="Times New Roman"/>
          <w:sz w:val="28"/>
          <w:szCs w:val="28"/>
        </w:rPr>
        <w:t>утверждении стратегии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года»</w:t>
      </w:r>
      <w:r w:rsidR="00D7061A">
        <w:rPr>
          <w:rFonts w:ascii="Times New Roman" w:hAnsi="Times New Roman" w:cs="Times New Roman"/>
          <w:sz w:val="28"/>
          <w:szCs w:val="28"/>
        </w:rPr>
        <w:t>.</w:t>
      </w:r>
    </w:p>
    <w:p w:rsidR="00743CB8" w:rsidRDefault="00743CB8">
      <w:pPr>
        <w:spacing w:after="0"/>
        <w:jc w:val="both"/>
      </w:pPr>
    </w:p>
    <w:p w:rsidR="00743CB8" w:rsidRDefault="00D70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Докладчик:</w:t>
      </w:r>
    </w:p>
    <w:p w:rsidR="00743CB8" w:rsidRDefault="00EB1D6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Проскурнин </w:t>
      </w:r>
      <w:r w:rsidR="00D7061A">
        <w:rPr>
          <w:rFonts w:ascii="Times New Roman" w:hAnsi="Times New Roman" w:cs="Times New Roman"/>
          <w:sz w:val="28"/>
          <w:szCs w:val="28"/>
        </w:rPr>
        <w:t>С.Д. – п</w:t>
      </w:r>
      <w:r>
        <w:rPr>
          <w:rFonts w:ascii="Times New Roman" w:hAnsi="Times New Roman" w:cs="Times New Roman"/>
          <w:sz w:val="28"/>
          <w:szCs w:val="28"/>
        </w:rPr>
        <w:t>ервый заместитель Главы ЗАТО г. </w:t>
      </w:r>
      <w:r w:rsidR="00D7061A">
        <w:rPr>
          <w:rFonts w:ascii="Times New Roman" w:hAnsi="Times New Roman" w:cs="Times New Roman"/>
          <w:sz w:val="28"/>
          <w:szCs w:val="28"/>
        </w:rPr>
        <w:t>Железног</w:t>
      </w:r>
      <w:r>
        <w:rPr>
          <w:rFonts w:ascii="Times New Roman" w:hAnsi="Times New Roman" w:cs="Times New Roman"/>
          <w:sz w:val="28"/>
          <w:szCs w:val="28"/>
        </w:rPr>
        <w:t>орск по </w:t>
      </w:r>
      <w:r w:rsidR="00D7061A">
        <w:rPr>
          <w:rFonts w:ascii="Times New Roman" w:hAnsi="Times New Roman" w:cs="Times New Roman"/>
          <w:sz w:val="28"/>
          <w:szCs w:val="28"/>
        </w:rPr>
        <w:t>стратегическому планированию, экономическому развитию и финансам.</w:t>
      </w:r>
    </w:p>
    <w:p w:rsidR="00743CB8" w:rsidRDefault="00743C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Содокладчик:</w:t>
      </w:r>
    </w:p>
    <w:p w:rsidR="00743CB8" w:rsidRDefault="00D7061A">
      <w:pPr>
        <w:spacing w:after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Двирный</w:t>
      </w:r>
      <w:proofErr w:type="spellEnd"/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Г.В. – депутат Совета депутатов ЗАТО г. Железногорск, член постоянной комиссии по вопросам местного самоуправления и законности.</w:t>
      </w:r>
    </w:p>
    <w:p w:rsidR="00743CB8" w:rsidRPr="00EB1D6F" w:rsidRDefault="00743CB8" w:rsidP="00EB1D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Шаранов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С.Г. обратился с приветственным словом к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участникам публичных слушаний:</w:t>
      </w:r>
    </w:p>
    <w:p w:rsidR="00743CB8" w:rsidRPr="00EB1D6F" w:rsidRDefault="00743CB8" w:rsidP="00EB1D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</w:p>
    <w:p w:rsidR="00743CB8" w:rsidRDefault="00D7061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Сегодня проводятся публичные слушания по проекту р</w:t>
      </w:r>
      <w:r w:rsidR="00EB1D6F">
        <w:rPr>
          <w:rFonts w:ascii="Times New Roman" w:hAnsi="Times New Roman" w:cs="Times New Roman"/>
          <w:sz w:val="28"/>
          <w:szCs w:val="28"/>
        </w:rPr>
        <w:t>ешения Совета депутатов ЗАТО г. 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Style w:val="FontStyle14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стратегии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3CB8" w:rsidRDefault="00D7061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в соотве</w:t>
      </w:r>
      <w:r w:rsidR="00EB1D6F">
        <w:rPr>
          <w:rFonts w:ascii="Times New Roman" w:hAnsi="Times New Roman" w:cs="Times New Roman"/>
          <w:sz w:val="28"/>
          <w:szCs w:val="28"/>
        </w:rPr>
        <w:t>тствии с Федеральным законом от </w:t>
      </w:r>
      <w:r>
        <w:rPr>
          <w:rFonts w:ascii="Times New Roman" w:hAnsi="Times New Roman" w:cs="Times New Roman"/>
          <w:sz w:val="28"/>
          <w:szCs w:val="28"/>
        </w:rPr>
        <w:t>06.10.2003 №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РФ», Уставом ЗАТО Железногорск, Положением о публичных слушаниях в ЗАТО Железногорск, </w:t>
      </w:r>
      <w:r>
        <w:rPr>
          <w:rStyle w:val="FontStyle14"/>
          <w:sz w:val="28"/>
          <w:szCs w:val="28"/>
        </w:rPr>
        <w:t>утвержденным решением Совета депутатов ЗАТО г.</w:t>
      </w:r>
      <w:r w:rsidR="00EB1D6F">
        <w:rPr>
          <w:rStyle w:val="FontStyle14"/>
          <w:sz w:val="28"/>
          <w:szCs w:val="28"/>
        </w:rPr>
        <w:t> </w:t>
      </w:r>
      <w:r>
        <w:rPr>
          <w:rStyle w:val="FontStyle14"/>
          <w:sz w:val="28"/>
          <w:szCs w:val="28"/>
        </w:rPr>
        <w:t>Железногорск от 28.04.2011 №</w:t>
      </w:r>
      <w:r w:rsidR="00EB1D6F">
        <w:rPr>
          <w:rStyle w:val="FontStyle14"/>
          <w:sz w:val="28"/>
          <w:szCs w:val="28"/>
        </w:rPr>
        <w:t> </w:t>
      </w:r>
      <w:r>
        <w:rPr>
          <w:rStyle w:val="FontStyle14"/>
          <w:sz w:val="28"/>
          <w:szCs w:val="28"/>
        </w:rPr>
        <w:t>14-88Р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CB8" w:rsidRDefault="00D7061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могли ознакомиться с проектом решения Совета депутатов ЗАТО г.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Style w:val="FontStyle14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стратегии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</w:t>
      </w:r>
      <w:r>
        <w:rPr>
          <w:rFonts w:ascii="Times New Roman" w:hAnsi="Times New Roman" w:cs="Times New Roman"/>
          <w:sz w:val="28"/>
          <w:szCs w:val="28"/>
        </w:rPr>
        <w:t>», который размещён на официальном сайте ЗАТО Железногорск, опубликован в газете «Город и горожане» от 23.08.2018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43CB8" w:rsidRDefault="00D7061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 отчётную дату по проекту решения Совета депутатов ЗАТО</w:t>
      </w:r>
      <w:r w:rsidR="00EB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Style w:val="FontStyle14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стратегии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</w:t>
      </w:r>
      <w:r w:rsidR="00EB1D6F">
        <w:rPr>
          <w:rFonts w:ascii="Times New Roman" w:hAnsi="Times New Roman" w:cs="Times New Roman"/>
          <w:sz w:val="28"/>
          <w:szCs w:val="28"/>
        </w:rPr>
        <w:t>» предложений не </w:t>
      </w:r>
      <w:r>
        <w:rPr>
          <w:rFonts w:ascii="Times New Roman" w:hAnsi="Times New Roman" w:cs="Times New Roman"/>
          <w:sz w:val="28"/>
          <w:szCs w:val="28"/>
        </w:rPr>
        <w:t>поступило.</w:t>
      </w:r>
    </w:p>
    <w:p w:rsidR="00743CB8" w:rsidRDefault="00D7061A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Инициатором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слушаний выступил Совет депутатов ЗАТО</w:t>
      </w:r>
      <w:r w:rsidR="00EB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743CB8" w:rsidRPr="00EB1D6F" w:rsidRDefault="00743CB8" w:rsidP="00EB1D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EB1D6F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Председательствующий Шаранов </w:t>
      </w:r>
      <w:r w:rsidR="00D7061A">
        <w:rPr>
          <w:rFonts w:ascii="Times New Roman" w:hAnsi="Times New Roman" w:cs="Times New Roman"/>
          <w:sz w:val="28"/>
          <w:szCs w:val="28"/>
        </w:rPr>
        <w:t>С.Г. огласил регламент публичных слушаний:</w:t>
      </w:r>
    </w:p>
    <w:p w:rsidR="00743CB8" w:rsidRPr="00EB1D6F" w:rsidRDefault="00743CB8" w:rsidP="00EB1D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выступления на слушаниях отводится:</w:t>
      </w:r>
    </w:p>
    <w:p w:rsidR="00743CB8" w:rsidRDefault="00EB1D6F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7061A">
        <w:rPr>
          <w:rFonts w:ascii="Times New Roman" w:hAnsi="Times New Roman" w:cs="Times New Roman"/>
          <w:sz w:val="28"/>
          <w:szCs w:val="28"/>
        </w:rPr>
        <w:t>на вступительное слово председательствующего до 15 минут;</w:t>
      </w:r>
    </w:p>
    <w:p w:rsidR="00743CB8" w:rsidRDefault="00D7061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 доклады (содоклады) до 20 минут;</w:t>
      </w:r>
    </w:p>
    <w:p w:rsidR="00743CB8" w:rsidRDefault="00D7061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 выступления экспертов (зачитывание заключений экспертов) до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минут;</w:t>
      </w:r>
    </w:p>
    <w:p w:rsidR="00743CB8" w:rsidRDefault="00D7061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 выступление участников 5-10 минут.</w:t>
      </w:r>
    </w:p>
    <w:p w:rsidR="00743CB8" w:rsidRDefault="00D7061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выступлений экспертов председательствующий дает возможность участникам задать уточняющие вопросы, выступить в прениях. Время ответов на вопросы не может превышать времени основного выступления эксперта. Время выступления в прениях – до 10 минут. Все участники публичных слушаний выступают только с разрешения председательствующего.</w:t>
      </w:r>
    </w:p>
    <w:p w:rsidR="00743CB8" w:rsidRPr="00EB1D6F" w:rsidRDefault="00743CB8" w:rsidP="00EB1D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доклада (содоклада), участники публичных слушаний могут:</w:t>
      </w:r>
    </w:p>
    <w:p w:rsidR="00743CB8" w:rsidRDefault="00D706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письменном виде задать вопросы, через секретаря публичных слушаний, а</w:t>
      </w:r>
      <w:r w:rsidR="00EB1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также в письменной форме, через секретаря публичных слушаний сообщить о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желании выступить в прениях по теме общественных слушаний.</w:t>
      </w:r>
    </w:p>
    <w:p w:rsidR="00743CB8" w:rsidRDefault="00D7061A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выступают в порядке очередности по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списку, составленному секретарём публичных слушаний. Перед выступлением участник должен указать свою фамилию, имя, отчество, а также должностное положение, если выступающий является представителем какой-либо организации.</w:t>
      </w:r>
    </w:p>
    <w:p w:rsidR="00743CB8" w:rsidRDefault="00D7061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Решения, поставленные на голосование, считаются принятыми, если за них проголосовало большинство от зарегистрировавшихся участников публичных слушаний.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CB8" w:rsidRDefault="00D7061A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Проведено голосование за регламент публичных слушаний:</w:t>
      </w: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- 120,</w:t>
      </w: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нет,</w:t>
      </w: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CB8" w:rsidRDefault="00D7061A">
      <w:pPr>
        <w:pStyle w:val="a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Выступил докладчик:</w:t>
      </w:r>
    </w:p>
    <w:p w:rsidR="00743CB8" w:rsidRDefault="00D706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Проскурнин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С.Д. </w:t>
      </w:r>
      <w:r w:rsidR="00EB1D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первый заместитель Главы ЗАТО г.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 по</w:t>
      </w:r>
      <w:r w:rsidR="00EB1D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стратегическому планированию, экономическому развитию и финансам.</w:t>
      </w:r>
    </w:p>
    <w:p w:rsidR="00743CB8" w:rsidRDefault="00743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CB8" w:rsidRPr="00740DD2" w:rsidRDefault="00D7061A" w:rsidP="00740DD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0DD2">
        <w:rPr>
          <w:rFonts w:ascii="Times New Roman" w:hAnsi="Times New Roman" w:cs="Times New Roman"/>
          <w:sz w:val="28"/>
          <w:szCs w:val="28"/>
        </w:rPr>
        <w:t>«Добрый день, уважаемые участники публичных слушаний!</w:t>
      </w:r>
    </w:p>
    <w:p w:rsidR="00743CB8" w:rsidRPr="00740DD2" w:rsidRDefault="00D7061A" w:rsidP="00740D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28.06.2014 № 172-ФЗ «О стратегическом планировании в Российской Федерации», решением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от 18.02.2016 № 6-21Р «Об исполнении полномочий органов местного самоуправления в сфере стратегического планирования», распоряжением Администрации ЗАТО г. Железногорск от 22.12.2014 № 256пр </w:t>
      </w:r>
      <w:r w:rsidRPr="00740D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Плана подготовки документов стратегического планирования ЗАТО Железногорск</w:t>
      </w:r>
      <w:r w:rsidRPr="00740D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постановлениями Администрации ЗАТО г. Железногорск от 28.03.2016 № 564 «</w:t>
      </w:r>
      <w:r w:rsidRPr="00740DD2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корректировки, осуществления мониторинга и контроля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 плана мероприятий по реализации стратегии социально-экономического развития </w:t>
      </w:r>
      <w:r w:rsidRPr="00740DD2">
        <w:rPr>
          <w:rFonts w:ascii="Times New Roman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», от 15.04.2016 № 682 «</w:t>
      </w:r>
      <w:r w:rsidRPr="00740DD2">
        <w:rPr>
          <w:rFonts w:ascii="Times New Roman" w:hAnsi="Times New Roman" w:cs="Times New Roman"/>
          <w:sz w:val="28"/>
          <w:szCs w:val="28"/>
        </w:rPr>
        <w:t xml:space="preserve">О создании рабочей группы </w:t>
      </w:r>
      <w:r>
        <w:rPr>
          <w:rFonts w:ascii="Times New Roman" w:hAnsi="Times New Roman" w:cs="Times New Roman"/>
          <w:sz w:val="28"/>
          <w:szCs w:val="28"/>
        </w:rPr>
        <w:t>по разработке проектов стратегии социально-экономического развития ЗАТО Железногорск и плана мероприятий по реализации стратегии социально-экономического развития ЗАТО Железногорск» проект стратегии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 (далее –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атегии) был подготовлен иными участниками разработки документов стратегического планирования (Фонд «Центр стратегических разработок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Северо-Запад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656417" w:rsidRPr="00656417" w:rsidRDefault="00656417" w:rsidP="00740D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28.06.2014 № 172-ФЗ «О стратегическом планировании в Российской Федерации»</w:t>
      </w:r>
      <w:r w:rsidRPr="00656417">
        <w:rPr>
          <w:rFonts w:ascii="Times New Roman" w:hAnsi="Times New Roman" w:cs="Times New Roman"/>
          <w:sz w:val="28"/>
          <w:szCs w:val="28"/>
        </w:rPr>
        <w:t xml:space="preserve"> к документам стратегического планирования, разрабатываемым на уровне муниципального образования, относятся:</w:t>
      </w:r>
    </w:p>
    <w:p w:rsidR="00656417" w:rsidRPr="00656417" w:rsidRDefault="00656417" w:rsidP="00740D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4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6417">
        <w:rPr>
          <w:rFonts w:ascii="Times New Roman" w:hAnsi="Times New Roman" w:cs="Times New Roman"/>
          <w:sz w:val="28"/>
          <w:szCs w:val="28"/>
        </w:rPr>
        <w:t xml:space="preserve">Документ стратегического планирования, разрабатываемый в рамках </w:t>
      </w:r>
      <w:proofErr w:type="spellStart"/>
      <w:r w:rsidRPr="00656417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656417">
        <w:rPr>
          <w:rFonts w:ascii="Times New Roman" w:hAnsi="Times New Roman" w:cs="Times New Roman"/>
          <w:sz w:val="28"/>
          <w:szCs w:val="28"/>
        </w:rPr>
        <w:t>:</w:t>
      </w:r>
    </w:p>
    <w:p w:rsidR="00656417" w:rsidRPr="00740DD2" w:rsidRDefault="00656417" w:rsidP="00740DD2">
      <w:pPr>
        <w:pStyle w:val="a6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DD2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муниципального образования.</w:t>
      </w:r>
    </w:p>
    <w:p w:rsidR="00656417" w:rsidRPr="00656417" w:rsidRDefault="00656417" w:rsidP="00740D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417">
        <w:rPr>
          <w:rFonts w:ascii="Times New Roman" w:hAnsi="Times New Roman" w:cs="Times New Roman"/>
          <w:sz w:val="28"/>
          <w:szCs w:val="28"/>
        </w:rPr>
        <w:t>2.</w:t>
      </w:r>
      <w:r w:rsidR="00A86ADF">
        <w:rPr>
          <w:rFonts w:ascii="Times New Roman" w:hAnsi="Times New Roman" w:cs="Times New Roman"/>
          <w:sz w:val="28"/>
          <w:szCs w:val="28"/>
        </w:rPr>
        <w:t> </w:t>
      </w:r>
      <w:r w:rsidRPr="00656417">
        <w:rPr>
          <w:rFonts w:ascii="Times New Roman" w:hAnsi="Times New Roman" w:cs="Times New Roman"/>
          <w:sz w:val="28"/>
          <w:szCs w:val="28"/>
        </w:rPr>
        <w:t>Документы стратегического планирования, разрабатыв</w:t>
      </w:r>
      <w:r w:rsidR="00A86ADF">
        <w:rPr>
          <w:rFonts w:ascii="Times New Roman" w:hAnsi="Times New Roman" w:cs="Times New Roman"/>
          <w:sz w:val="28"/>
          <w:szCs w:val="28"/>
        </w:rPr>
        <w:t>аемые в рамках прогнозирования:</w:t>
      </w:r>
    </w:p>
    <w:p w:rsidR="00656417" w:rsidRPr="00740DD2" w:rsidRDefault="00656417" w:rsidP="00740DD2">
      <w:pPr>
        <w:pStyle w:val="a6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DD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на среднесрочный или долгосрочный период;</w:t>
      </w:r>
    </w:p>
    <w:p w:rsidR="00656417" w:rsidRPr="00740DD2" w:rsidRDefault="00656417" w:rsidP="00740DD2">
      <w:pPr>
        <w:pStyle w:val="a6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DD2">
        <w:rPr>
          <w:rFonts w:ascii="Times New Roman" w:hAnsi="Times New Roman" w:cs="Times New Roman"/>
          <w:sz w:val="28"/>
          <w:szCs w:val="28"/>
        </w:rPr>
        <w:t>бюджетный прогноз муниципального образования на долгосрочный период.</w:t>
      </w:r>
    </w:p>
    <w:p w:rsidR="00656417" w:rsidRPr="00656417" w:rsidRDefault="00656417" w:rsidP="00740D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417">
        <w:rPr>
          <w:rFonts w:ascii="Times New Roman" w:hAnsi="Times New Roman" w:cs="Times New Roman"/>
          <w:sz w:val="28"/>
          <w:szCs w:val="28"/>
        </w:rPr>
        <w:t>3.</w:t>
      </w:r>
      <w:r w:rsidR="00A86ADF">
        <w:rPr>
          <w:rFonts w:ascii="Times New Roman" w:hAnsi="Times New Roman" w:cs="Times New Roman"/>
          <w:sz w:val="28"/>
          <w:szCs w:val="28"/>
        </w:rPr>
        <w:t> </w:t>
      </w:r>
      <w:r w:rsidRPr="00656417">
        <w:rPr>
          <w:rFonts w:ascii="Times New Roman" w:hAnsi="Times New Roman" w:cs="Times New Roman"/>
          <w:sz w:val="28"/>
          <w:szCs w:val="28"/>
        </w:rPr>
        <w:t>Документы стратегического планирования, разрабатываемые в рамках п</w:t>
      </w:r>
      <w:r w:rsidR="00A86ADF">
        <w:rPr>
          <w:rFonts w:ascii="Times New Roman" w:hAnsi="Times New Roman" w:cs="Times New Roman"/>
          <w:sz w:val="28"/>
          <w:szCs w:val="28"/>
        </w:rPr>
        <w:t>ланирования и программирования:</w:t>
      </w:r>
    </w:p>
    <w:p w:rsidR="00656417" w:rsidRPr="00740DD2" w:rsidRDefault="00656417" w:rsidP="00740DD2">
      <w:pPr>
        <w:pStyle w:val="a6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DD2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 муниципального образования;</w:t>
      </w:r>
    </w:p>
    <w:p w:rsidR="00656417" w:rsidRPr="00740DD2" w:rsidRDefault="00656417" w:rsidP="00740DD2">
      <w:pPr>
        <w:pStyle w:val="a6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DD2">
        <w:rPr>
          <w:rFonts w:ascii="Times New Roman" w:hAnsi="Times New Roman" w:cs="Times New Roman"/>
          <w:sz w:val="28"/>
          <w:szCs w:val="28"/>
        </w:rPr>
        <w:t>муниципальные программы.</w:t>
      </w:r>
    </w:p>
    <w:p w:rsidR="00656417" w:rsidRPr="00656417" w:rsidRDefault="008A0050" w:rsidP="00740D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план мероприятий по </w:t>
      </w:r>
      <w:r w:rsidRPr="00740DD2">
        <w:rPr>
          <w:rFonts w:ascii="Times New Roman" w:hAnsi="Times New Roman" w:cs="Times New Roman"/>
          <w:sz w:val="28"/>
          <w:szCs w:val="28"/>
        </w:rPr>
        <w:t>реализации стратегии будут включены мероприятия, направленные на достижение стратегической цели социально-экономического развития ЗАТО Железногорск.</w:t>
      </w:r>
    </w:p>
    <w:p w:rsidR="008A0050" w:rsidRPr="008A0050" w:rsidRDefault="008A0050" w:rsidP="00740D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Представляемый </w:t>
      </w:r>
      <w:r w:rsidRPr="008A0050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8A0050">
        <w:rPr>
          <w:rFonts w:ascii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005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A0050">
        <w:rPr>
          <w:rFonts w:ascii="Times New Roman" w:hAnsi="Times New Roman" w:cs="Times New Roman"/>
          <w:sz w:val="28"/>
          <w:szCs w:val="28"/>
        </w:rPr>
        <w:t>атегии согласован с исполнительными органами государственной власти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050">
        <w:rPr>
          <w:rFonts w:ascii="Times New Roman" w:hAnsi="Times New Roman" w:cs="Times New Roman"/>
          <w:sz w:val="28"/>
          <w:szCs w:val="28"/>
        </w:rPr>
        <w:t>Государственной корпораци</w:t>
      </w:r>
      <w:r>
        <w:rPr>
          <w:rFonts w:ascii="Times New Roman" w:hAnsi="Times New Roman" w:cs="Times New Roman"/>
          <w:sz w:val="28"/>
          <w:szCs w:val="28"/>
        </w:rPr>
        <w:t>ей по </w:t>
      </w:r>
      <w:r w:rsidRPr="008A0050">
        <w:rPr>
          <w:rFonts w:ascii="Times New Roman" w:hAnsi="Times New Roman" w:cs="Times New Roman"/>
          <w:sz w:val="28"/>
          <w:szCs w:val="28"/>
        </w:rPr>
        <w:t>атомной энергии «</w:t>
      </w:r>
      <w:proofErr w:type="spellStart"/>
      <w:r w:rsidRPr="008A005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A00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417" w:rsidRDefault="008A0050" w:rsidP="00740D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над проектом Стратегии можно разделить на три этапа:</w:t>
      </w:r>
    </w:p>
    <w:p w:rsidR="008A0050" w:rsidRDefault="008A0050" w:rsidP="00740D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A005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3656A">
        <w:rPr>
          <w:rFonts w:ascii="Times New Roman" w:hAnsi="Times New Roman" w:cs="Times New Roman"/>
          <w:sz w:val="28"/>
          <w:szCs w:val="28"/>
        </w:rPr>
        <w:t xml:space="preserve">и анализ </w:t>
      </w:r>
      <w:r w:rsidRPr="008A0050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ЗАТО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458C9">
        <w:rPr>
          <w:rFonts w:ascii="Times New Roman" w:hAnsi="Times New Roman" w:cs="Times New Roman"/>
          <w:sz w:val="28"/>
          <w:szCs w:val="28"/>
        </w:rPr>
        <w:t>елезногорск за </w:t>
      </w:r>
      <w:r w:rsidRPr="008A0050">
        <w:rPr>
          <w:rFonts w:ascii="Times New Roman" w:hAnsi="Times New Roman" w:cs="Times New Roman"/>
          <w:sz w:val="28"/>
          <w:szCs w:val="28"/>
        </w:rPr>
        <w:t>предыдущий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050" w:rsidRDefault="008A0050" w:rsidP="00740D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656A">
        <w:rPr>
          <w:rFonts w:ascii="Times New Roman" w:hAnsi="Times New Roman" w:cs="Times New Roman"/>
          <w:sz w:val="28"/>
          <w:szCs w:val="28"/>
        </w:rPr>
        <w:t xml:space="preserve">выявление сильных и слабых сторон, возможностей и угроз в </w:t>
      </w:r>
      <w:r w:rsidR="0023656A" w:rsidRPr="008A0050">
        <w:rPr>
          <w:rFonts w:ascii="Times New Roman" w:hAnsi="Times New Roman" w:cs="Times New Roman"/>
          <w:sz w:val="28"/>
          <w:szCs w:val="28"/>
        </w:rPr>
        <w:t>социально-</w:t>
      </w:r>
      <w:r w:rsidR="0023656A" w:rsidRPr="008A0050">
        <w:rPr>
          <w:rFonts w:ascii="Times New Roman" w:hAnsi="Times New Roman" w:cs="Times New Roman"/>
          <w:sz w:val="28"/>
          <w:szCs w:val="28"/>
        </w:rPr>
        <w:lastRenderedPageBreak/>
        <w:t>экономическо</w:t>
      </w:r>
      <w:r w:rsidR="0023656A">
        <w:rPr>
          <w:rFonts w:ascii="Times New Roman" w:hAnsi="Times New Roman" w:cs="Times New Roman"/>
          <w:sz w:val="28"/>
          <w:szCs w:val="28"/>
        </w:rPr>
        <w:t>м</w:t>
      </w:r>
      <w:r w:rsidR="0023656A" w:rsidRPr="008A005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3656A">
        <w:rPr>
          <w:rFonts w:ascii="Times New Roman" w:hAnsi="Times New Roman" w:cs="Times New Roman"/>
          <w:sz w:val="28"/>
          <w:szCs w:val="28"/>
        </w:rPr>
        <w:t>и</w:t>
      </w:r>
      <w:r w:rsidR="0023656A" w:rsidRPr="008A005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3656A">
        <w:rPr>
          <w:rFonts w:ascii="Times New Roman" w:hAnsi="Times New Roman" w:cs="Times New Roman"/>
          <w:sz w:val="28"/>
          <w:szCs w:val="28"/>
        </w:rPr>
        <w:t>Ж</w:t>
      </w:r>
      <w:r w:rsidR="0023656A" w:rsidRPr="008A0050">
        <w:rPr>
          <w:rFonts w:ascii="Times New Roman" w:hAnsi="Times New Roman" w:cs="Times New Roman"/>
          <w:sz w:val="28"/>
          <w:szCs w:val="28"/>
        </w:rPr>
        <w:t>елезногорск</w:t>
      </w:r>
      <w:r w:rsidR="0023656A">
        <w:rPr>
          <w:rFonts w:ascii="Times New Roman" w:hAnsi="Times New Roman" w:cs="Times New Roman"/>
          <w:sz w:val="28"/>
          <w:szCs w:val="28"/>
        </w:rPr>
        <w:t>;</w:t>
      </w:r>
    </w:p>
    <w:p w:rsidR="0023656A" w:rsidRPr="00656417" w:rsidRDefault="0023656A" w:rsidP="00740D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определение возможных сценариев </w:t>
      </w:r>
      <w:r w:rsidRPr="008A0050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ЗАТО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A0050">
        <w:rPr>
          <w:rFonts w:ascii="Times New Roman" w:hAnsi="Times New Roman" w:cs="Times New Roman"/>
          <w:sz w:val="28"/>
          <w:szCs w:val="28"/>
        </w:rPr>
        <w:t>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417" w:rsidRDefault="00740DD2" w:rsidP="00740D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 w:rsidRPr="008A0050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proofErr w:type="gramStart"/>
      <w:r w:rsidRPr="008A005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8A0050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A0050">
        <w:rPr>
          <w:rFonts w:ascii="Times New Roman" w:hAnsi="Times New Roman" w:cs="Times New Roman"/>
          <w:sz w:val="28"/>
          <w:szCs w:val="28"/>
        </w:rPr>
        <w:t>елезногорск за предыдущий период</w:t>
      </w:r>
      <w:r>
        <w:rPr>
          <w:rFonts w:ascii="Times New Roman" w:hAnsi="Times New Roman" w:cs="Times New Roman"/>
          <w:sz w:val="28"/>
          <w:szCs w:val="28"/>
        </w:rPr>
        <w:t xml:space="preserve">, выявления сильных и слабых сторон, возможностей и угроз развития территории определен целевой сценарий </w:t>
      </w:r>
      <w:r w:rsidRPr="008A0050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ЗАТО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A0050">
        <w:rPr>
          <w:rFonts w:ascii="Times New Roman" w:hAnsi="Times New Roman" w:cs="Times New Roman"/>
          <w:sz w:val="28"/>
          <w:szCs w:val="28"/>
        </w:rPr>
        <w:t>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до 2030 года – Железногорск – инновационная столица Красноярского края, который будет достигаться посредством включения в Красноярскую агломерацию, перехода к инновационной экономике на базе развития Кластера инновационных технологий ЗАТО г. Железногорск, формирования ядра воспроизводства знаний и технологий государственных корпораций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создания инновационной городской среды, комфортной для жизни и привлекательной для молодежи.</w:t>
      </w:r>
    </w:p>
    <w:p w:rsidR="00740DD2" w:rsidRPr="00740DD2" w:rsidRDefault="00740DD2" w:rsidP="00740D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DD2">
        <w:rPr>
          <w:rFonts w:ascii="Times New Roman" w:hAnsi="Times New Roman" w:cs="Times New Roman"/>
          <w:sz w:val="28"/>
          <w:szCs w:val="28"/>
        </w:rPr>
        <w:t xml:space="preserve">Стратегическая цель социально-экономического развития ЗАТО Железногорск до 2030 года заключается в </w:t>
      </w:r>
      <w:r w:rsidR="002458C9">
        <w:rPr>
          <w:rFonts w:ascii="Times New Roman" w:hAnsi="Times New Roman" w:cs="Times New Roman"/>
          <w:sz w:val="28"/>
          <w:szCs w:val="28"/>
        </w:rPr>
        <w:t>т</w:t>
      </w:r>
      <w:r w:rsidRPr="00740DD2">
        <w:rPr>
          <w:rFonts w:ascii="Times New Roman" w:hAnsi="Times New Roman" w:cs="Times New Roman"/>
          <w:sz w:val="28"/>
          <w:szCs w:val="28"/>
        </w:rPr>
        <w:t>р</w:t>
      </w:r>
      <w:r w:rsidR="002458C9">
        <w:rPr>
          <w:rFonts w:ascii="Times New Roman" w:hAnsi="Times New Roman" w:cs="Times New Roman"/>
          <w:sz w:val="28"/>
          <w:szCs w:val="28"/>
        </w:rPr>
        <w:t>ансформации ЗАТО Железногорск в </w:t>
      </w:r>
      <w:r w:rsidRPr="00740DD2">
        <w:rPr>
          <w:rFonts w:ascii="Times New Roman" w:hAnsi="Times New Roman" w:cs="Times New Roman"/>
          <w:sz w:val="28"/>
          <w:szCs w:val="28"/>
        </w:rPr>
        <w:t>динамично развивающийся, конкурентоспособный и комфортный для проживания</w:t>
      </w:r>
      <w:r w:rsidR="002458C9">
        <w:rPr>
          <w:rFonts w:ascii="Times New Roman" w:hAnsi="Times New Roman" w:cs="Times New Roman"/>
          <w:sz w:val="28"/>
          <w:szCs w:val="28"/>
        </w:rPr>
        <w:t xml:space="preserve"> центр новых знаний и инноваций.</w:t>
      </w:r>
    </w:p>
    <w:p w:rsidR="002458C9" w:rsidRPr="002458C9" w:rsidRDefault="002458C9" w:rsidP="00245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Муниципальное образование, прежде всего, – это среда, в которой живут и работают люди. Для формирования Железногорска, как инновационного центра, необходимо создание среды, способной обеспечить генерацию новых знаний, их коммерциализацию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8C9">
        <w:rPr>
          <w:rFonts w:ascii="Times New Roman" w:hAnsi="Times New Roman" w:cs="Times New Roman"/>
          <w:sz w:val="28"/>
          <w:szCs w:val="28"/>
        </w:rPr>
        <w:t xml:space="preserve">и обмен, реализацию инновационных решений. Среда также должна быть открытой и инклюзивной (т.е. обеспечивающей равные условия совместной доступности людей без инвалидности и </w:t>
      </w:r>
      <w:proofErr w:type="spellStart"/>
      <w:r w:rsidRPr="002458C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458C9">
        <w:rPr>
          <w:rFonts w:ascii="Times New Roman" w:hAnsi="Times New Roman" w:cs="Times New Roman"/>
          <w:sz w:val="28"/>
          <w:szCs w:val="28"/>
        </w:rPr>
        <w:t xml:space="preserve"> групп населения), с высокой плотностью коммуникаций между жителями</w:t>
      </w:r>
      <w:r>
        <w:rPr>
          <w:rFonts w:ascii="Times New Roman" w:hAnsi="Times New Roman" w:cs="Times New Roman"/>
          <w:sz w:val="28"/>
          <w:szCs w:val="28"/>
        </w:rPr>
        <w:t>. Для </w:t>
      </w:r>
      <w:r w:rsidRPr="002458C9">
        <w:rPr>
          <w:rFonts w:ascii="Times New Roman" w:hAnsi="Times New Roman" w:cs="Times New Roman"/>
          <w:sz w:val="28"/>
          <w:szCs w:val="28"/>
        </w:rPr>
        <w:t xml:space="preserve">этого необходимо обеспечить достижение следующих целей первого </w:t>
      </w:r>
      <w:r w:rsidR="000B5E66">
        <w:rPr>
          <w:rFonts w:ascii="Times New Roman" w:hAnsi="Times New Roman" w:cs="Times New Roman"/>
          <w:sz w:val="28"/>
          <w:szCs w:val="28"/>
        </w:rPr>
        <w:t xml:space="preserve">и второго </w:t>
      </w:r>
      <w:r w:rsidRPr="002458C9">
        <w:rPr>
          <w:rFonts w:ascii="Times New Roman" w:hAnsi="Times New Roman" w:cs="Times New Roman"/>
          <w:sz w:val="28"/>
          <w:szCs w:val="28"/>
        </w:rPr>
        <w:t>уровн</w:t>
      </w:r>
      <w:r w:rsidR="000B5E66">
        <w:rPr>
          <w:rFonts w:ascii="Times New Roman" w:hAnsi="Times New Roman" w:cs="Times New Roman"/>
          <w:sz w:val="28"/>
          <w:szCs w:val="28"/>
        </w:rPr>
        <w:t>ей, решение основных стратегических задач</w:t>
      </w:r>
      <w:r w:rsidRPr="002458C9">
        <w:rPr>
          <w:rFonts w:ascii="Times New Roman" w:hAnsi="Times New Roman" w:cs="Times New Roman"/>
          <w:sz w:val="28"/>
          <w:szCs w:val="28"/>
        </w:rPr>
        <w:t>:</w:t>
      </w:r>
    </w:p>
    <w:p w:rsidR="002458C9" w:rsidRPr="002458C9" w:rsidRDefault="002458C9" w:rsidP="00245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 xml:space="preserve">1. Совершенствование условий жизни за счет устойчивого развития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2458C9">
        <w:rPr>
          <w:rFonts w:ascii="Times New Roman" w:hAnsi="Times New Roman" w:cs="Times New Roman"/>
          <w:sz w:val="28"/>
          <w:szCs w:val="28"/>
        </w:rPr>
        <w:t xml:space="preserve"> и появления сервисов нового качества для людей.</w:t>
      </w:r>
    </w:p>
    <w:p w:rsidR="002458C9" w:rsidRPr="002458C9" w:rsidRDefault="002458C9" w:rsidP="00245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В современном обществе человек является ключевым объектом развития и главным фактором экономического роста территории, поэтому первостепенное значение приобретает необходимость создания условий для сохранения, преумножения и привлечения человеческих ресурсов, а также повышения качества человеческого капитала (т.е. совокупност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58C9">
        <w:rPr>
          <w:rFonts w:ascii="Times New Roman" w:hAnsi="Times New Roman" w:cs="Times New Roman"/>
          <w:sz w:val="28"/>
          <w:szCs w:val="28"/>
        </w:rPr>
        <w:t xml:space="preserve"> знаний, умений, навыков, использующихся для удовлетворения многообразных потребностей человека и общества в целом). ЗАТО Железногорск должно развиваться в логике привлекательного для жизни и работы места с высоким уровнем </w:t>
      </w:r>
      <w:r>
        <w:rPr>
          <w:rFonts w:ascii="Times New Roman" w:hAnsi="Times New Roman" w:cs="Times New Roman"/>
          <w:sz w:val="28"/>
          <w:szCs w:val="28"/>
        </w:rPr>
        <w:t>благосостояния и </w:t>
      </w:r>
      <w:r w:rsidRPr="002458C9">
        <w:rPr>
          <w:rFonts w:ascii="Times New Roman" w:hAnsi="Times New Roman" w:cs="Times New Roman"/>
          <w:sz w:val="28"/>
          <w:szCs w:val="28"/>
        </w:rPr>
        <w:t xml:space="preserve">возможностями для самореализации в различных </w:t>
      </w:r>
      <w:r>
        <w:rPr>
          <w:rFonts w:ascii="Times New Roman" w:hAnsi="Times New Roman" w:cs="Times New Roman"/>
          <w:sz w:val="28"/>
          <w:szCs w:val="28"/>
        </w:rPr>
        <w:t>сферах.</w:t>
      </w:r>
    </w:p>
    <w:p w:rsidR="000B5E66" w:rsidRPr="002458C9" w:rsidRDefault="000B5E66" w:rsidP="000B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 xml:space="preserve">1.1. Развитие человеческого </w:t>
      </w:r>
      <w:r>
        <w:rPr>
          <w:rFonts w:ascii="Times New Roman" w:hAnsi="Times New Roman" w:cs="Times New Roman"/>
          <w:sz w:val="28"/>
          <w:szCs w:val="28"/>
        </w:rPr>
        <w:t xml:space="preserve">капитала, будет достигаться решением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следующих </w:t>
      </w:r>
      <w:r w:rsidRPr="002458C9">
        <w:rPr>
          <w:rFonts w:ascii="Times New Roman" w:hAnsi="Times New Roman" w:cs="Times New Roman"/>
          <w:sz w:val="28"/>
          <w:szCs w:val="28"/>
        </w:rPr>
        <w:t>приоритетны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458C9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0B5E66" w:rsidRPr="000B5E66" w:rsidRDefault="000B5E66" w:rsidP="000B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1) </w:t>
      </w:r>
      <w:r w:rsidRPr="000B5E66">
        <w:rPr>
          <w:rFonts w:ascii="Times New Roman" w:hAnsi="Times New Roman" w:cs="Times New Roman"/>
          <w:sz w:val="28"/>
          <w:szCs w:val="28"/>
        </w:rPr>
        <w:t>Совершенствование системы здравоохранения с цифровыми технологиями и сервисами</w:t>
      </w:r>
      <w:r w:rsidRPr="002458C9">
        <w:rPr>
          <w:rFonts w:ascii="Times New Roman" w:hAnsi="Times New Roman" w:cs="Times New Roman"/>
          <w:sz w:val="28"/>
          <w:szCs w:val="28"/>
        </w:rPr>
        <w:t>;</w:t>
      </w:r>
    </w:p>
    <w:p w:rsidR="000B5E66" w:rsidRPr="002458C9" w:rsidRDefault="000B5E66" w:rsidP="000B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2) Развитие системы профилактики заболеваний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458C9">
        <w:rPr>
          <w:rFonts w:ascii="Times New Roman" w:hAnsi="Times New Roman" w:cs="Times New Roman"/>
          <w:sz w:val="28"/>
          <w:szCs w:val="28"/>
        </w:rPr>
        <w:t>опуляризация здорового образа жизни;</w:t>
      </w:r>
    </w:p>
    <w:p w:rsidR="000B5E66" w:rsidRPr="002458C9" w:rsidRDefault="000B5E66" w:rsidP="000B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Фо</w:t>
      </w:r>
      <w:r w:rsidRPr="002458C9">
        <w:rPr>
          <w:rFonts w:ascii="Times New Roman" w:hAnsi="Times New Roman" w:cs="Times New Roman"/>
          <w:sz w:val="28"/>
          <w:szCs w:val="28"/>
        </w:rPr>
        <w:t>рмирование новой модели функционирования отрасли культура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58C9">
        <w:rPr>
          <w:rFonts w:ascii="Times New Roman" w:hAnsi="Times New Roman" w:cs="Times New Roman"/>
          <w:sz w:val="28"/>
          <w:szCs w:val="28"/>
        </w:rPr>
        <w:t>нового формата молодежной политики;</w:t>
      </w:r>
    </w:p>
    <w:p w:rsidR="000B5E66" w:rsidRPr="002458C9" w:rsidRDefault="000B5E66" w:rsidP="000B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 xml:space="preserve">4) Создание </w:t>
      </w:r>
      <w:proofErr w:type="spellStart"/>
      <w:r w:rsidRPr="002458C9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2458C9">
        <w:rPr>
          <w:rFonts w:ascii="Times New Roman" w:hAnsi="Times New Roman" w:cs="Times New Roman"/>
          <w:sz w:val="28"/>
          <w:szCs w:val="28"/>
        </w:rPr>
        <w:t>;</w:t>
      </w:r>
    </w:p>
    <w:p w:rsidR="000B5E66" w:rsidRPr="002458C9" w:rsidRDefault="000B5E66" w:rsidP="000B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 xml:space="preserve">5) Создание комплексной системы непрерывного образования, соответствующего мировым стандартам и </w:t>
      </w:r>
      <w:r>
        <w:rPr>
          <w:rFonts w:ascii="Times New Roman" w:hAnsi="Times New Roman" w:cs="Times New Roman"/>
          <w:sz w:val="28"/>
          <w:szCs w:val="28"/>
        </w:rPr>
        <w:t>потребностям компаний</w:t>
      </w:r>
      <w:r w:rsidRPr="002458C9">
        <w:rPr>
          <w:rFonts w:ascii="Times New Roman" w:hAnsi="Times New Roman" w:cs="Times New Roman"/>
          <w:sz w:val="28"/>
          <w:szCs w:val="28"/>
        </w:rPr>
        <w:t>;</w:t>
      </w:r>
    </w:p>
    <w:p w:rsidR="000B5E66" w:rsidRPr="002458C9" w:rsidRDefault="000B5E66" w:rsidP="000B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6) Обеспечение равного доступа к социальным услугам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8C9">
        <w:rPr>
          <w:rFonts w:ascii="Times New Roman" w:hAnsi="Times New Roman" w:cs="Times New Roman"/>
          <w:sz w:val="28"/>
          <w:szCs w:val="28"/>
        </w:rPr>
        <w:t xml:space="preserve"> формирование доступной среды для людей с ограниченными возможностями.</w:t>
      </w:r>
    </w:p>
    <w:p w:rsidR="000B5E66" w:rsidRPr="002458C9" w:rsidRDefault="000B5E66" w:rsidP="000B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1.2. Формирование среды, удерживающей 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58C9">
        <w:rPr>
          <w:rFonts w:ascii="Times New Roman" w:hAnsi="Times New Roman" w:cs="Times New Roman"/>
          <w:sz w:val="28"/>
          <w:szCs w:val="28"/>
        </w:rPr>
        <w:t>предполагает решение следующих задач:</w:t>
      </w:r>
    </w:p>
    <w:p w:rsidR="000B5E66" w:rsidRPr="002458C9" w:rsidRDefault="000B5E66" w:rsidP="000B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1) Сбалансированное развитие территории;</w:t>
      </w:r>
    </w:p>
    <w:p w:rsidR="000B5E66" w:rsidRPr="002458C9" w:rsidRDefault="000B5E66" w:rsidP="000B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2) Формирование рынка доступного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8C9">
        <w:rPr>
          <w:rFonts w:ascii="Times New Roman" w:hAnsi="Times New Roman" w:cs="Times New Roman"/>
          <w:sz w:val="28"/>
          <w:szCs w:val="28"/>
        </w:rPr>
        <w:t>энергоэффективно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458C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58C9">
        <w:rPr>
          <w:rFonts w:ascii="Times New Roman" w:hAnsi="Times New Roman" w:cs="Times New Roman"/>
          <w:sz w:val="28"/>
          <w:szCs w:val="28"/>
        </w:rPr>
        <w:t>экологично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458C9">
        <w:rPr>
          <w:rFonts w:ascii="Times New Roman" w:hAnsi="Times New Roman" w:cs="Times New Roman"/>
          <w:sz w:val="28"/>
          <w:szCs w:val="28"/>
        </w:rPr>
        <w:t xml:space="preserve"> жилья;</w:t>
      </w:r>
    </w:p>
    <w:p w:rsidR="000B5E66" w:rsidRPr="002458C9" w:rsidRDefault="000B5E66" w:rsidP="000B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24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8C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45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модернизация </w:t>
      </w:r>
      <w:r w:rsidRPr="002458C9">
        <w:rPr>
          <w:rFonts w:ascii="Times New Roman" w:hAnsi="Times New Roman" w:cs="Times New Roman"/>
          <w:sz w:val="28"/>
          <w:szCs w:val="28"/>
        </w:rPr>
        <w:t>объектов городского хозяйства;</w:t>
      </w:r>
    </w:p>
    <w:p w:rsidR="000B5E66" w:rsidRPr="002458C9" w:rsidRDefault="000B5E66" w:rsidP="000B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Обновление</w:t>
      </w:r>
      <w:r w:rsidRPr="002458C9">
        <w:rPr>
          <w:rFonts w:ascii="Times New Roman" w:hAnsi="Times New Roman" w:cs="Times New Roman"/>
          <w:sz w:val="28"/>
          <w:szCs w:val="28"/>
        </w:rPr>
        <w:t xml:space="preserve"> систем и инфраструктур </w:t>
      </w:r>
      <w:r>
        <w:rPr>
          <w:rFonts w:ascii="Times New Roman" w:hAnsi="Times New Roman" w:cs="Times New Roman"/>
          <w:sz w:val="28"/>
          <w:szCs w:val="28"/>
        </w:rPr>
        <w:t xml:space="preserve">ЖКХ </w:t>
      </w:r>
      <w:r w:rsidR="00CE3621">
        <w:rPr>
          <w:rFonts w:ascii="Times New Roman" w:hAnsi="Times New Roman" w:cs="Times New Roman"/>
          <w:sz w:val="28"/>
          <w:szCs w:val="28"/>
        </w:rPr>
        <w:t>с</w:t>
      </w:r>
      <w:r w:rsidRPr="002458C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CE3621">
        <w:rPr>
          <w:rFonts w:ascii="Times New Roman" w:hAnsi="Times New Roman" w:cs="Times New Roman"/>
          <w:sz w:val="28"/>
          <w:szCs w:val="28"/>
        </w:rPr>
        <w:t>ем</w:t>
      </w:r>
      <w:r w:rsidRPr="002458C9">
        <w:rPr>
          <w:rFonts w:ascii="Times New Roman" w:hAnsi="Times New Roman" w:cs="Times New Roman"/>
          <w:sz w:val="28"/>
          <w:szCs w:val="28"/>
        </w:rPr>
        <w:t xml:space="preserve"> </w:t>
      </w:r>
      <w:r w:rsidR="00CE3621">
        <w:rPr>
          <w:rFonts w:ascii="Times New Roman" w:hAnsi="Times New Roman" w:cs="Times New Roman"/>
          <w:sz w:val="28"/>
          <w:szCs w:val="28"/>
        </w:rPr>
        <w:t>новых технологических решений</w:t>
      </w:r>
      <w:r w:rsidRPr="002458C9">
        <w:rPr>
          <w:rFonts w:ascii="Times New Roman" w:hAnsi="Times New Roman" w:cs="Times New Roman"/>
          <w:sz w:val="28"/>
          <w:szCs w:val="28"/>
        </w:rPr>
        <w:t>;</w:t>
      </w:r>
    </w:p>
    <w:p w:rsidR="000B5E66" w:rsidRPr="002458C9" w:rsidRDefault="000B5E66" w:rsidP="000B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5) Повышение мобильности населения, развит</w:t>
      </w:r>
      <w:r w:rsidR="00CE3621">
        <w:rPr>
          <w:rFonts w:ascii="Times New Roman" w:hAnsi="Times New Roman" w:cs="Times New Roman"/>
          <w:sz w:val="28"/>
          <w:szCs w:val="28"/>
        </w:rPr>
        <w:t>ие дорожно-транспортной системы</w:t>
      </w:r>
      <w:r w:rsidRPr="002458C9">
        <w:rPr>
          <w:rFonts w:ascii="Times New Roman" w:hAnsi="Times New Roman" w:cs="Times New Roman"/>
          <w:sz w:val="28"/>
          <w:szCs w:val="28"/>
        </w:rPr>
        <w:t>.</w:t>
      </w:r>
    </w:p>
    <w:p w:rsidR="002458C9" w:rsidRPr="002458C9" w:rsidRDefault="002458C9" w:rsidP="00245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2. Повышение конкурентоспособности экономики и ее ориентации на экспорт за счет перехода к экономике знаний (т.е. экономики, где основными факторами развития являются знания и человеческий капитал)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8C9">
        <w:rPr>
          <w:rFonts w:ascii="Times New Roman" w:hAnsi="Times New Roman" w:cs="Times New Roman"/>
          <w:sz w:val="28"/>
          <w:szCs w:val="28"/>
        </w:rPr>
        <w:t>структурной диверсификации (т.е. расширение видов деятельности, освоение новых производств).</w:t>
      </w:r>
    </w:p>
    <w:p w:rsidR="002458C9" w:rsidRPr="002458C9" w:rsidRDefault="002458C9" w:rsidP="00245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Основу экономики Железногорска должны формировать высокотехнологичные производства кластера инновационных технологий – базовые и новые высокотехнологичные компании, ориентированные на экспорт. Экономическая структура ЗАТО Железногорск должна быть диверсифицирована, требуется развитие третичного сектора (малый и средний бизнес, сфера услуг). Необходимо обеспечить создание бизнес среды, в которой компании и организации различных размеров и отраслей смогут эффективно использовать ресурсы, обеспечивая тем самым высокий уровень производительности.</w:t>
      </w:r>
    </w:p>
    <w:p w:rsidR="00CE3621" w:rsidRPr="00CE3621" w:rsidRDefault="00CE3621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2.1. 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621">
        <w:rPr>
          <w:rFonts w:ascii="Times New Roman" w:hAnsi="Times New Roman" w:cs="Times New Roman"/>
          <w:sz w:val="28"/>
          <w:szCs w:val="28"/>
        </w:rPr>
        <w:t>овышение конкурентоспособности высокотехнологичных компаний кластера, ориентированных на гл</w:t>
      </w:r>
      <w:r>
        <w:rPr>
          <w:rFonts w:ascii="Times New Roman" w:hAnsi="Times New Roman" w:cs="Times New Roman"/>
          <w:sz w:val="28"/>
          <w:szCs w:val="28"/>
        </w:rPr>
        <w:t xml:space="preserve">обальные рынки новых технологий, будет достигнуто за счет решения следующих </w:t>
      </w:r>
      <w:r w:rsidRPr="00CE3621">
        <w:rPr>
          <w:rFonts w:ascii="Times New Roman" w:hAnsi="Times New Roman" w:cs="Times New Roman"/>
          <w:sz w:val="28"/>
          <w:szCs w:val="28"/>
        </w:rPr>
        <w:t>задач:</w:t>
      </w:r>
    </w:p>
    <w:p w:rsidR="00CE3621" w:rsidRPr="00CE3621" w:rsidRDefault="00CE3621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lastRenderedPageBreak/>
        <w:t>1) Усиление позиций базовых компаний АО «ИСС»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621">
        <w:rPr>
          <w:rFonts w:ascii="Times New Roman" w:hAnsi="Times New Roman" w:cs="Times New Roman"/>
          <w:sz w:val="28"/>
          <w:szCs w:val="28"/>
        </w:rPr>
        <w:t>ФГУП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621">
        <w:rPr>
          <w:rFonts w:ascii="Times New Roman" w:hAnsi="Times New Roman" w:cs="Times New Roman"/>
          <w:sz w:val="28"/>
          <w:szCs w:val="28"/>
        </w:rPr>
        <w:t>«ГХК»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3621">
        <w:rPr>
          <w:rFonts w:ascii="Times New Roman" w:hAnsi="Times New Roman" w:cs="Times New Roman"/>
          <w:sz w:val="28"/>
          <w:szCs w:val="28"/>
        </w:rPr>
        <w:t xml:space="preserve">рынках производства спутников нового поколения и услуг космической связи, технологий </w:t>
      </w:r>
      <w:proofErr w:type="spellStart"/>
      <w:r w:rsidRPr="00CE3621">
        <w:rPr>
          <w:rFonts w:ascii="Times New Roman" w:hAnsi="Times New Roman" w:cs="Times New Roman"/>
          <w:sz w:val="28"/>
          <w:szCs w:val="28"/>
        </w:rPr>
        <w:t>бэк-энда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3621" w:rsidRPr="00CE3621" w:rsidRDefault="00CE3621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2) Формирование в кластере центра уникальных компетенций и экспорта технологий и услуг национального уровня в новых направлениях расширенной специализации.</w:t>
      </w:r>
    </w:p>
    <w:p w:rsidR="00CE3621" w:rsidRPr="00CE3621" w:rsidRDefault="00CE3621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2.2. Развитие «третичного» сектора: поддержка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621">
        <w:rPr>
          <w:rFonts w:ascii="Times New Roman" w:hAnsi="Times New Roman" w:cs="Times New Roman"/>
          <w:sz w:val="28"/>
          <w:szCs w:val="28"/>
        </w:rPr>
        <w:t>среднего бизнеса, бизнеса в сфере услуг, связи и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технологий.</w:t>
      </w:r>
    </w:p>
    <w:p w:rsidR="00CE3621" w:rsidRPr="00CE3621" w:rsidRDefault="00CE3621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CE3621" w:rsidRPr="00CE3621" w:rsidRDefault="00CE3621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CE3621">
        <w:rPr>
          <w:rFonts w:ascii="Times New Roman" w:hAnsi="Times New Roman" w:cs="Times New Roman"/>
          <w:sz w:val="28"/>
          <w:szCs w:val="28"/>
        </w:rPr>
        <w:t xml:space="preserve"> комплексной системы поддержки малого и среднего бизнеса для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Pr="00CE3621">
        <w:rPr>
          <w:rFonts w:ascii="Times New Roman" w:hAnsi="Times New Roman" w:cs="Times New Roman"/>
          <w:sz w:val="28"/>
          <w:szCs w:val="28"/>
        </w:rPr>
        <w:t xml:space="preserve"> предпринимательской </w:t>
      </w:r>
      <w:r>
        <w:rPr>
          <w:rFonts w:ascii="Times New Roman" w:hAnsi="Times New Roman" w:cs="Times New Roman"/>
          <w:sz w:val="28"/>
          <w:szCs w:val="28"/>
        </w:rPr>
        <w:t>активности;</w:t>
      </w:r>
    </w:p>
    <w:p w:rsidR="00CE3621" w:rsidRPr="00CE3621" w:rsidRDefault="00CE3621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2) Формирование единого цифрового пространства для развития информационно-коммуникационных технологий и </w:t>
      </w:r>
      <w:proofErr w:type="spellStart"/>
      <w:r w:rsidRPr="00CE3621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CE3621">
        <w:rPr>
          <w:rFonts w:ascii="Times New Roman" w:hAnsi="Times New Roman" w:cs="Times New Roman"/>
          <w:sz w:val="28"/>
          <w:szCs w:val="28"/>
        </w:rPr>
        <w:t xml:space="preserve"> сервисов, </w:t>
      </w:r>
      <w:proofErr w:type="spellStart"/>
      <w:r w:rsidRPr="00CE3621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CE3621">
        <w:rPr>
          <w:rFonts w:ascii="Times New Roman" w:hAnsi="Times New Roman" w:cs="Times New Roman"/>
          <w:sz w:val="28"/>
          <w:szCs w:val="28"/>
        </w:rPr>
        <w:t xml:space="preserve"> отраслей, повышения мобильности и вовлеченности во внешние коммуникации;</w:t>
      </w:r>
    </w:p>
    <w:p w:rsidR="00CE3621" w:rsidRPr="00CE3621" w:rsidRDefault="00CE3621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3) Формирование Территории опережающего социально-экономического развития в ЗАТО Железногорск.</w:t>
      </w:r>
    </w:p>
    <w:p w:rsidR="002458C9" w:rsidRPr="002458C9" w:rsidRDefault="002458C9" w:rsidP="00245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3. Формирование открытой системы уп</w:t>
      </w:r>
      <w:r>
        <w:rPr>
          <w:rFonts w:ascii="Times New Roman" w:hAnsi="Times New Roman" w:cs="Times New Roman"/>
          <w:sz w:val="28"/>
          <w:szCs w:val="28"/>
        </w:rPr>
        <w:t>равления городскими ресурсами с </w:t>
      </w:r>
      <w:r w:rsidRPr="002458C9">
        <w:rPr>
          <w:rFonts w:ascii="Times New Roman" w:hAnsi="Times New Roman" w:cs="Times New Roman"/>
          <w:sz w:val="28"/>
          <w:szCs w:val="28"/>
        </w:rPr>
        <w:t>использованием цифровых технологий и переходом на новые стандарты качества.</w:t>
      </w:r>
    </w:p>
    <w:p w:rsidR="00740DD2" w:rsidRDefault="002458C9" w:rsidP="00245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C9">
        <w:rPr>
          <w:rFonts w:ascii="Times New Roman" w:hAnsi="Times New Roman" w:cs="Times New Roman"/>
          <w:sz w:val="28"/>
          <w:szCs w:val="28"/>
        </w:rPr>
        <w:t>Эффективность управления ресурсами влияет на темп и качество экономического роста территории, а также на уровень благосостояния населения. Совершенствование системы управления, использование новых тех</w:t>
      </w:r>
      <w:r>
        <w:rPr>
          <w:rFonts w:ascii="Times New Roman" w:hAnsi="Times New Roman" w:cs="Times New Roman"/>
          <w:sz w:val="28"/>
          <w:szCs w:val="28"/>
        </w:rPr>
        <w:t>нологий и </w:t>
      </w:r>
      <w:r w:rsidRPr="002458C9">
        <w:rPr>
          <w:rFonts w:ascii="Times New Roman" w:hAnsi="Times New Roman" w:cs="Times New Roman"/>
          <w:sz w:val="28"/>
          <w:szCs w:val="28"/>
        </w:rPr>
        <w:t>стандартов, вовлечение как можно большего числа заинтересованных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8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58C9">
        <w:rPr>
          <w:rFonts w:ascii="Times New Roman" w:hAnsi="Times New Roman" w:cs="Times New Roman"/>
          <w:sz w:val="28"/>
          <w:szCs w:val="28"/>
        </w:rPr>
        <w:t xml:space="preserve">процесс принятия решений, позволят более эффективно выявлять существующие проблемы, определять механизмы для их решения, эффективно управлять проектами, а также предоставлять услуги более </w:t>
      </w:r>
      <w:proofErr w:type="spellStart"/>
      <w:r w:rsidRPr="002458C9">
        <w:rPr>
          <w:rFonts w:ascii="Times New Roman" w:hAnsi="Times New Roman" w:cs="Times New Roman"/>
          <w:sz w:val="28"/>
          <w:szCs w:val="28"/>
        </w:rPr>
        <w:t>адресно</w:t>
      </w:r>
      <w:proofErr w:type="spellEnd"/>
      <w:r w:rsidRPr="002458C9">
        <w:rPr>
          <w:rFonts w:ascii="Times New Roman" w:hAnsi="Times New Roman" w:cs="Times New Roman"/>
          <w:sz w:val="28"/>
          <w:szCs w:val="28"/>
        </w:rPr>
        <w:t>. Кроме того, данная система позволит сформировать у населения, бизнеса и муниципальных органов чувство персональной ответственности за развитие муниципального образования, ощущение непосредственной вовлеченности в процесс управления.</w:t>
      </w:r>
    </w:p>
    <w:p w:rsid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3.1. </w:t>
      </w:r>
      <w:r w:rsidR="00CE3621">
        <w:rPr>
          <w:rFonts w:ascii="Times New Roman" w:hAnsi="Times New Roman" w:cs="Times New Roman"/>
          <w:sz w:val="28"/>
          <w:szCs w:val="28"/>
        </w:rPr>
        <w:t>Формирование</w:t>
      </w:r>
      <w:r w:rsidRPr="00CE3621">
        <w:rPr>
          <w:rFonts w:ascii="Times New Roman" w:hAnsi="Times New Roman" w:cs="Times New Roman"/>
          <w:sz w:val="28"/>
          <w:szCs w:val="28"/>
        </w:rPr>
        <w:t xml:space="preserve"> «открытого правительства»</w:t>
      </w:r>
      <w:r w:rsidR="00CE3621">
        <w:rPr>
          <w:rFonts w:ascii="Times New Roman" w:hAnsi="Times New Roman" w:cs="Times New Roman"/>
          <w:sz w:val="28"/>
          <w:szCs w:val="28"/>
        </w:rPr>
        <w:t>.</w:t>
      </w:r>
    </w:p>
    <w:p w:rsidR="002458C9" w:rsidRP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2458C9" w:rsidRP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1) Вовлечение жителей в принятие решений и</w:t>
      </w:r>
      <w:r w:rsidR="00CE3621">
        <w:rPr>
          <w:rFonts w:ascii="Times New Roman" w:hAnsi="Times New Roman" w:cs="Times New Roman"/>
          <w:sz w:val="28"/>
          <w:szCs w:val="28"/>
        </w:rPr>
        <w:t xml:space="preserve"> </w:t>
      </w:r>
      <w:r w:rsidRPr="00CE3621">
        <w:rPr>
          <w:rFonts w:ascii="Times New Roman" w:hAnsi="Times New Roman" w:cs="Times New Roman"/>
          <w:sz w:val="28"/>
          <w:szCs w:val="28"/>
        </w:rPr>
        <w:t>оценку, что будет способствовать повышению эффективности управления в муниципальном образовании и росту доверия общества к власти;</w:t>
      </w:r>
    </w:p>
    <w:p w:rsidR="002458C9" w:rsidRP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 xml:space="preserve">2) Повышение качества и доступности муниципальных услуг, </w:t>
      </w:r>
      <w:proofErr w:type="spellStart"/>
      <w:r w:rsidRPr="00CE362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CE3621">
        <w:rPr>
          <w:rFonts w:ascii="Times New Roman" w:hAnsi="Times New Roman" w:cs="Times New Roman"/>
          <w:sz w:val="28"/>
          <w:szCs w:val="28"/>
        </w:rPr>
        <w:t xml:space="preserve"> сервисов, формирование интерактивной системы обратной связи с горожанами;</w:t>
      </w:r>
    </w:p>
    <w:p w:rsidR="002458C9" w:rsidRP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3) Раскрытие общедоступной информации</w:t>
      </w:r>
      <w:r w:rsidR="00CE3621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CE3621">
        <w:rPr>
          <w:rFonts w:ascii="Times New Roman" w:hAnsi="Times New Roman" w:cs="Times New Roman"/>
          <w:sz w:val="28"/>
          <w:szCs w:val="28"/>
        </w:rPr>
        <w:t>открытых данных и</w:t>
      </w:r>
      <w:r w:rsidR="00CE3621">
        <w:rPr>
          <w:rFonts w:ascii="Times New Roman" w:hAnsi="Times New Roman" w:cs="Times New Roman"/>
          <w:sz w:val="28"/>
          <w:szCs w:val="28"/>
        </w:rPr>
        <w:t> </w:t>
      </w:r>
      <w:r w:rsidRPr="00CE3621">
        <w:rPr>
          <w:rFonts w:ascii="Times New Roman" w:hAnsi="Times New Roman" w:cs="Times New Roman"/>
          <w:sz w:val="28"/>
          <w:szCs w:val="28"/>
        </w:rPr>
        <w:t>в</w:t>
      </w:r>
      <w:r w:rsidR="00CE3621">
        <w:rPr>
          <w:rFonts w:ascii="Times New Roman" w:hAnsi="Times New Roman" w:cs="Times New Roman"/>
          <w:sz w:val="28"/>
          <w:szCs w:val="28"/>
        </w:rPr>
        <w:t> </w:t>
      </w:r>
      <w:r w:rsidRPr="00CE3621">
        <w:rPr>
          <w:rFonts w:ascii="Times New Roman" w:hAnsi="Times New Roman" w:cs="Times New Roman"/>
          <w:sz w:val="28"/>
          <w:szCs w:val="28"/>
        </w:rPr>
        <w:t>форме персональных запросов целевых пользователей информации;</w:t>
      </w:r>
    </w:p>
    <w:p w:rsidR="002458C9" w:rsidRP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 xml:space="preserve">4) Повышение эффективности управления бюджетными средствами, </w:t>
      </w:r>
      <w:r w:rsidRPr="00CE3621">
        <w:rPr>
          <w:rFonts w:ascii="Times New Roman" w:hAnsi="Times New Roman" w:cs="Times New Roman"/>
          <w:sz w:val="28"/>
          <w:szCs w:val="28"/>
        </w:rPr>
        <w:lastRenderedPageBreak/>
        <w:t>повышение финансовой и бюджетной грамотности населения, гражданской активности в бюджетном процессе.</w:t>
      </w:r>
    </w:p>
    <w:p w:rsidR="002458C9" w:rsidRP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3.2. </w:t>
      </w:r>
      <w:proofErr w:type="spellStart"/>
      <w:r w:rsidRPr="00CE3621"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 w:rsidRPr="00CE3621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="00CE3621">
        <w:rPr>
          <w:rFonts w:ascii="Times New Roman" w:hAnsi="Times New Roman" w:cs="Times New Roman"/>
          <w:sz w:val="28"/>
          <w:szCs w:val="28"/>
        </w:rPr>
        <w:t>ии, повышение ее капитализации.</w:t>
      </w:r>
    </w:p>
    <w:p w:rsidR="002458C9" w:rsidRP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2458C9" w:rsidRP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 xml:space="preserve">1) Экономическое картирование и </w:t>
      </w:r>
      <w:proofErr w:type="gramStart"/>
      <w:r w:rsidRPr="00CE3621">
        <w:rPr>
          <w:rFonts w:ascii="Times New Roman" w:hAnsi="Times New Roman" w:cs="Times New Roman"/>
          <w:sz w:val="28"/>
          <w:szCs w:val="28"/>
        </w:rPr>
        <w:t>промышленный</w:t>
      </w:r>
      <w:proofErr w:type="gramEnd"/>
      <w:r w:rsidRPr="00CE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621"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 w:rsidRPr="00CE3621">
        <w:rPr>
          <w:rFonts w:ascii="Times New Roman" w:hAnsi="Times New Roman" w:cs="Times New Roman"/>
          <w:sz w:val="28"/>
          <w:szCs w:val="28"/>
        </w:rPr>
        <w:t xml:space="preserve"> территории для обеспечения устойчивости финансовых потоков в экономике;</w:t>
      </w:r>
    </w:p>
    <w:p w:rsidR="002458C9" w:rsidRP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2) Экологический менеджмент и охрана окружающей среды.</w:t>
      </w:r>
    </w:p>
    <w:p w:rsidR="00C86F8C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3.3.</w:t>
      </w:r>
      <w:r w:rsidR="00C86F8C">
        <w:rPr>
          <w:rFonts w:ascii="Times New Roman" w:hAnsi="Times New Roman" w:cs="Times New Roman"/>
          <w:sz w:val="28"/>
          <w:szCs w:val="28"/>
        </w:rPr>
        <w:t> </w:t>
      </w:r>
      <w:r w:rsidRPr="00CE3621">
        <w:rPr>
          <w:rFonts w:ascii="Times New Roman" w:hAnsi="Times New Roman" w:cs="Times New Roman"/>
          <w:sz w:val="28"/>
          <w:szCs w:val="28"/>
        </w:rPr>
        <w:t>Повышение привлекательности ЗАТО Железногорск, маркетинг территории.</w:t>
      </w:r>
    </w:p>
    <w:p w:rsidR="002458C9" w:rsidRP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Достижение данной цели предполагает решение следующих задач:</w:t>
      </w:r>
    </w:p>
    <w:p w:rsidR="002458C9" w:rsidRP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1) Создание и продвижение бренда ЗАТО Железногорск</w:t>
      </w:r>
      <w:r w:rsidR="00C86F8C">
        <w:rPr>
          <w:rFonts w:ascii="Times New Roman" w:hAnsi="Times New Roman" w:cs="Times New Roman"/>
          <w:sz w:val="28"/>
          <w:szCs w:val="28"/>
        </w:rPr>
        <w:t>;</w:t>
      </w:r>
    </w:p>
    <w:p w:rsidR="002458C9" w:rsidRP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2) Инвестиционный маркетинг территории;</w:t>
      </w:r>
    </w:p>
    <w:p w:rsidR="002458C9" w:rsidRPr="00CE3621" w:rsidRDefault="002458C9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21">
        <w:rPr>
          <w:rFonts w:ascii="Times New Roman" w:hAnsi="Times New Roman" w:cs="Times New Roman"/>
          <w:sz w:val="28"/>
          <w:szCs w:val="28"/>
        </w:rPr>
        <w:t>3) Повышение уровня инновационной культуры населения.</w:t>
      </w:r>
    </w:p>
    <w:p w:rsidR="002458C9" w:rsidRDefault="00C86F8C" w:rsidP="00CE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основных механизмов реализации стратегии </w:t>
      </w:r>
      <w:r w:rsidRPr="00740DD2">
        <w:rPr>
          <w:rFonts w:ascii="Times New Roman" w:hAnsi="Times New Roman" w:cs="Times New Roman"/>
          <w:sz w:val="28"/>
          <w:szCs w:val="28"/>
        </w:rPr>
        <w:t>социально-экономического развития ЗАТО Железногорск до 2030 года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выделить:</w:t>
      </w:r>
    </w:p>
    <w:p w:rsidR="00C86F8C" w:rsidRPr="00C86F8C" w:rsidRDefault="00C86F8C" w:rsidP="00C86F8C">
      <w:pPr>
        <w:pStyle w:val="a6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6F8C">
        <w:rPr>
          <w:rFonts w:ascii="Times New Roman" w:hAnsi="Times New Roman" w:cs="Times New Roman"/>
          <w:sz w:val="28"/>
          <w:szCs w:val="28"/>
        </w:rPr>
        <w:t>использование современных форматов участия населения в процессе осуществления местного самоуправления;</w:t>
      </w:r>
    </w:p>
    <w:p w:rsidR="00C86F8C" w:rsidRPr="00C86F8C" w:rsidRDefault="00C86F8C" w:rsidP="00C86F8C">
      <w:pPr>
        <w:pStyle w:val="a6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6F8C">
        <w:rPr>
          <w:rFonts w:ascii="Times New Roman" w:hAnsi="Times New Roman" w:cs="Times New Roman"/>
          <w:sz w:val="28"/>
          <w:szCs w:val="28"/>
        </w:rPr>
        <w:t>внедрение проектного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F8C" w:rsidRPr="00C86F8C" w:rsidRDefault="00C86F8C" w:rsidP="00C86F8C">
      <w:pPr>
        <w:pStyle w:val="a6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6F8C">
        <w:rPr>
          <w:rFonts w:ascii="Times New Roman" w:hAnsi="Times New Roman" w:cs="Times New Roman"/>
          <w:sz w:val="28"/>
          <w:szCs w:val="28"/>
        </w:rPr>
        <w:t xml:space="preserve">синхронизация приоритетов развития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C86F8C">
        <w:rPr>
          <w:rFonts w:ascii="Times New Roman" w:hAnsi="Times New Roman" w:cs="Times New Roman"/>
          <w:sz w:val="28"/>
          <w:szCs w:val="28"/>
        </w:rPr>
        <w:t>с региональными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6F8C">
        <w:rPr>
          <w:rFonts w:ascii="Times New Roman" w:hAnsi="Times New Roman" w:cs="Times New Roman"/>
          <w:sz w:val="28"/>
          <w:szCs w:val="28"/>
        </w:rPr>
        <w:t>федеральными приоритетами развития, включение в проектные инициативы в рамках реализации документов стратегического планирования Красноярского края и Российской Федерации;</w:t>
      </w:r>
    </w:p>
    <w:p w:rsidR="00C86F8C" w:rsidRPr="00C86F8C" w:rsidRDefault="00C86F8C" w:rsidP="00C86F8C">
      <w:pPr>
        <w:pStyle w:val="a6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6F8C">
        <w:rPr>
          <w:rFonts w:ascii="Times New Roman" w:hAnsi="Times New Roman" w:cs="Times New Roman"/>
          <w:sz w:val="28"/>
          <w:szCs w:val="28"/>
        </w:rPr>
        <w:t xml:space="preserve">включение приоритетных проектов развития в </w:t>
      </w:r>
      <w:proofErr w:type="spellStart"/>
      <w:r w:rsidRPr="00C86F8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6F8C">
        <w:rPr>
          <w:rFonts w:ascii="Times New Roman" w:hAnsi="Times New Roman" w:cs="Times New Roman"/>
          <w:sz w:val="28"/>
          <w:szCs w:val="28"/>
        </w:rPr>
        <w:t xml:space="preserve"> в составе региональных и федеральных целевых программ, адресных инвестиционны</w:t>
      </w:r>
      <w:r>
        <w:rPr>
          <w:rFonts w:ascii="Times New Roman" w:hAnsi="Times New Roman" w:cs="Times New Roman"/>
          <w:sz w:val="28"/>
          <w:szCs w:val="28"/>
        </w:rPr>
        <w:t>х программ;</w:t>
      </w:r>
    </w:p>
    <w:p w:rsidR="00CB70AA" w:rsidRPr="00C86F8C" w:rsidRDefault="00C86F8C" w:rsidP="00C86F8C">
      <w:pPr>
        <w:pStyle w:val="a6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6F8C">
        <w:rPr>
          <w:rFonts w:ascii="Times New Roman" w:hAnsi="Times New Roman" w:cs="Times New Roman"/>
          <w:sz w:val="28"/>
          <w:szCs w:val="28"/>
        </w:rPr>
        <w:t>обеспечение привлечения финансирования в рамках программ институтов развития, привлечение внебюджетного финансирования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0AA" w:rsidRPr="00C86F8C" w:rsidRDefault="00C86F8C" w:rsidP="00C86F8C">
      <w:pPr>
        <w:pStyle w:val="a6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6F8C">
        <w:rPr>
          <w:rFonts w:ascii="Times New Roman" w:hAnsi="Times New Roman" w:cs="Times New Roman"/>
          <w:sz w:val="28"/>
          <w:szCs w:val="28"/>
        </w:rPr>
        <w:t xml:space="preserve">использование новых моделей финансирования: </w:t>
      </w:r>
      <w:proofErr w:type="spellStart"/>
      <w:r w:rsidRPr="00C86F8C">
        <w:rPr>
          <w:rFonts w:ascii="Times New Roman" w:hAnsi="Times New Roman" w:cs="Times New Roman"/>
          <w:sz w:val="28"/>
          <w:szCs w:val="28"/>
        </w:rPr>
        <w:t>муниципально-частное</w:t>
      </w:r>
      <w:proofErr w:type="spellEnd"/>
      <w:r w:rsidRPr="00C86F8C">
        <w:rPr>
          <w:rFonts w:ascii="Times New Roman" w:hAnsi="Times New Roman" w:cs="Times New Roman"/>
          <w:sz w:val="28"/>
          <w:szCs w:val="28"/>
        </w:rPr>
        <w:t xml:space="preserve"> партнерство, концессионные соглашения, развитие форм долгосрочного сотрудничества с инвесторами в рамках реализации инфраструктурных проектов, в том числе инвестиционных соглашений на основе проектного финансирования и т.д.;</w:t>
      </w:r>
    </w:p>
    <w:p w:rsidR="00CB70AA" w:rsidRPr="00C86F8C" w:rsidRDefault="00C86F8C" w:rsidP="00C86F8C">
      <w:pPr>
        <w:pStyle w:val="a6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6F8C">
        <w:rPr>
          <w:rFonts w:ascii="Times New Roman" w:hAnsi="Times New Roman" w:cs="Times New Roman"/>
          <w:sz w:val="28"/>
          <w:szCs w:val="28"/>
        </w:rPr>
        <w:t>создание ТОСЭР в ЗАТО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CB8" w:rsidRPr="002458C9" w:rsidRDefault="00743CB8" w:rsidP="00245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 содокладчик:</w:t>
      </w:r>
    </w:p>
    <w:p w:rsidR="00743CB8" w:rsidRDefault="00D706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Двирный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- депутат Совета депутатов ЗАТО г. Железногорск.</w:t>
      </w:r>
    </w:p>
    <w:p w:rsidR="00743CB8" w:rsidRDefault="00743CB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43CB8" w:rsidRDefault="00D7061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«Добрый день, уважаемые участники публичных слушаний!</w:t>
      </w:r>
    </w:p>
    <w:p w:rsidR="00743CB8" w:rsidRDefault="00743CB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43CB8" w:rsidRDefault="00D706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Стратегия социально-экономического развития муниципального образования ЗАТО Железногорск Красноярского края до 2030 года, один из важнейших документов, который задает цели и задачи. Вектор, к которому  стремится наш город. Документ целостный с хорошими четкими, большими целями и задачами, виден ориентир на городскую среду, сохранение человеческого ресурса, направленность на поиск ресурсов — в инновациях, развитии площадки  промышленного парка, малого и среднего бизнеса, стабильности градообразующих предприятий и муниципалитета. Комиссия по законности рассмотрела данный документ,  предлагаю подержать данную Стратегию.</w:t>
      </w:r>
      <w:r>
        <w:rPr>
          <w:rFonts w:ascii="Times New Roman" w:hAnsi="Times New Roman"/>
          <w:sz w:val="28"/>
          <w:szCs w:val="28"/>
        </w:rPr>
        <w:tab/>
      </w:r>
    </w:p>
    <w:p w:rsidR="00743CB8" w:rsidRDefault="00743CB8">
      <w:pPr>
        <w:pStyle w:val="a7"/>
      </w:pPr>
    </w:p>
    <w:p w:rsidR="00743CB8" w:rsidRDefault="00D7061A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к докладчику и содокладчику:</w:t>
      </w: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 А.В.:  в ЗАТО Железногорск прекратили свою деятельность филиалы высших учебных заведений. В Стратегии заявлено создание системы непрерывного образования, центр новых знаний и инноваций. Каким образом Железногорск может быть научным центром без высшего образования? Предполагаются ли мероприятия по возвращению в город ВУЗов?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Проскурнин С.Д.: Один из путей развития это работа ВУЗов на территории ЗАТО Железногорск, однако данный путь не получается реализовать. Другой путь более реальный: создавать агломерацию с краевыми ВУЗами, в том числе создать магистратуру на базе градообразующих предприятий. Также можно заниматься реализацией кластерной формы образования, интегрироваться с СФУ,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 ВУЗами.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 помогать с проектом внедрения информационных технологий в городскую среду. 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Рябушкин Н.С.: в Стратегии описаны сильные стороны ЗАТО Железногорск (ландшафт, зона рекреации и др.), также отражены многие конкретные предложения жителей. Почему в резолютивной части Стратегии не учтены данные аспекты? </w:t>
      </w: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Проскурнин С.Д.: в Стратегии есть задача по созданию улучшенной городской среды. </w:t>
      </w: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Рябушкин Н.С.: чем комплексный проект приоритетного развития города отличается от Стратегии развития?</w:t>
      </w: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Проскурнин С.Д.:  комплексный проект приоритетного развития города разрабатывается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проекте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поскольку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Госкорпорация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готова профинансировать отобранные проекты. Приоритетный проект может стать составной частью Стратегии. 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CB8" w:rsidRDefault="00D7061A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Выступления:</w:t>
      </w:r>
    </w:p>
    <w:p w:rsidR="00743CB8" w:rsidRDefault="00D7061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Кулеш А.В.:</w:t>
      </w:r>
      <w:r>
        <w:rPr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 xml:space="preserve">еализация такого документа как Стратегия имеет следующие риски: 1) недофинансирование мероприятий; 2) низкая управленческая компетенция или неэффективное управление. Экономическое состояние города не очень хорошее. Эффективно работают и развиваются только два предприятия: ГХК и ИСС. Город стремительно теряет комфортную среду для проживания.  Около 400-500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учеников, уезжающих из города, имеют высшее образование, возвращается очень мало. И так мы имеем очень низкую базу для развития. Наша задача остановить отток молодежи и обеспечить молодежь работой. За последние годы произошла стагнация малого бизнеса, бюджет покрывает только текущие расходы. Ресурсов на развитие в городе нет. Считаю, что обеспечить развитие города может только эффективное управление городом. </w:t>
      </w:r>
    </w:p>
    <w:p w:rsidR="00743CB8" w:rsidRDefault="00743CB8">
      <w:pPr>
        <w:pStyle w:val="a7"/>
        <w:jc w:val="both"/>
      </w:pPr>
    </w:p>
    <w:p w:rsidR="00743CB8" w:rsidRDefault="00D7061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обсуждения  вопроса </w:t>
      </w:r>
      <w:r>
        <w:rPr>
          <w:rStyle w:val="FontStyle13"/>
          <w:b w:val="0"/>
          <w:sz w:val="28"/>
          <w:szCs w:val="28"/>
        </w:rPr>
        <w:t>«О проекте решения Совета депутатов ЗАТО г. Железногорск «</w:t>
      </w:r>
      <w:r>
        <w:rPr>
          <w:rFonts w:ascii="Times New Roman" w:hAnsi="Times New Roman"/>
          <w:sz w:val="28"/>
          <w:szCs w:val="28"/>
        </w:rPr>
        <w:t>Об утверждении стратегии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</w:t>
      </w:r>
      <w:r>
        <w:rPr>
          <w:rStyle w:val="FontStyle13"/>
          <w:b w:val="0"/>
          <w:sz w:val="28"/>
          <w:szCs w:val="28"/>
        </w:rPr>
        <w:t>» было принято следующее 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3CB8" w:rsidRDefault="00D7061A">
      <w:pPr>
        <w:pStyle w:val="Style8"/>
        <w:numPr>
          <w:ilvl w:val="0"/>
          <w:numId w:val="2"/>
        </w:numPr>
        <w:tabs>
          <w:tab w:val="left" w:pos="1134"/>
        </w:tabs>
        <w:suppressAutoHyphens w:val="0"/>
        <w:autoSpaceDE w:val="0"/>
        <w:ind w:left="0" w:right="-22" w:firstLine="709"/>
        <w:jc w:val="both"/>
        <w:textAlignment w:val="auto"/>
      </w:pPr>
      <w:r>
        <w:rPr>
          <w:rStyle w:val="FontStyle13"/>
          <w:b w:val="0"/>
          <w:sz w:val="28"/>
          <w:szCs w:val="28"/>
        </w:rPr>
        <w:t>Одобрить проект решения «</w:t>
      </w:r>
      <w:r>
        <w:rPr>
          <w:sz w:val="28"/>
          <w:szCs w:val="28"/>
        </w:rPr>
        <w:t>Об утверждении стратегии социально-экономического развития муниципального образования «Закрытое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тивно-территориальное образование Железногорск Красноярского края» до                    2030 года</w:t>
      </w:r>
      <w:r>
        <w:rPr>
          <w:rStyle w:val="FontStyle13"/>
          <w:b w:val="0"/>
          <w:sz w:val="28"/>
          <w:szCs w:val="28"/>
        </w:rPr>
        <w:t>».</w:t>
      </w:r>
    </w:p>
    <w:p w:rsidR="00743CB8" w:rsidRDefault="00D7061A">
      <w:pPr>
        <w:pStyle w:val="Style8"/>
        <w:numPr>
          <w:ilvl w:val="0"/>
          <w:numId w:val="2"/>
        </w:numPr>
        <w:tabs>
          <w:tab w:val="left" w:pos="1134"/>
        </w:tabs>
        <w:suppressAutoHyphens w:val="0"/>
        <w:autoSpaceDE w:val="0"/>
        <w:ind w:left="0" w:right="-22" w:firstLine="709"/>
        <w:jc w:val="both"/>
        <w:textAlignment w:val="auto"/>
      </w:pPr>
      <w:r>
        <w:rPr>
          <w:rStyle w:val="FontStyle13"/>
          <w:b w:val="0"/>
          <w:sz w:val="28"/>
          <w:szCs w:val="28"/>
        </w:rPr>
        <w:t>Рекомендовать Совету депутатов ЗАТО г. Железногорск:</w:t>
      </w:r>
    </w:p>
    <w:p w:rsidR="00743CB8" w:rsidRDefault="00D7061A" w:rsidP="00D7061A">
      <w:pPr>
        <w:pStyle w:val="Style8"/>
        <w:tabs>
          <w:tab w:val="left" w:pos="1134"/>
        </w:tabs>
        <w:ind w:right="-22" w:firstLine="567"/>
        <w:jc w:val="both"/>
      </w:pPr>
      <w:r>
        <w:rPr>
          <w:rStyle w:val="FontStyle13"/>
          <w:b w:val="0"/>
          <w:sz w:val="28"/>
          <w:szCs w:val="28"/>
        </w:rPr>
        <w:t>- принять проект решения «</w:t>
      </w:r>
      <w:r>
        <w:rPr>
          <w:sz w:val="28"/>
          <w:szCs w:val="28"/>
        </w:rPr>
        <w:t>Об утверждении стратегии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года».</w:t>
      </w:r>
    </w:p>
    <w:p w:rsidR="00743CB8" w:rsidRDefault="00D7061A">
      <w:pPr>
        <w:pStyle w:val="Style8"/>
        <w:numPr>
          <w:ilvl w:val="0"/>
          <w:numId w:val="2"/>
        </w:numPr>
        <w:tabs>
          <w:tab w:val="left" w:pos="1134"/>
        </w:tabs>
        <w:suppressAutoHyphens w:val="0"/>
        <w:autoSpaceDE w:val="0"/>
        <w:ind w:left="0" w:right="-22" w:firstLine="709"/>
        <w:jc w:val="both"/>
        <w:textAlignment w:val="auto"/>
      </w:pPr>
      <w:r>
        <w:rPr>
          <w:rStyle w:val="FontStyle13"/>
          <w:b w:val="0"/>
          <w:sz w:val="28"/>
          <w:szCs w:val="28"/>
        </w:rPr>
        <w:t>Опубликовать протокол публичных слушаний в средствах массовой и</w:t>
      </w:r>
      <w:r>
        <w:rPr>
          <w:rStyle w:val="FontStyle13"/>
          <w:b w:val="0"/>
          <w:sz w:val="28"/>
          <w:szCs w:val="28"/>
        </w:rPr>
        <w:t>н</w:t>
      </w:r>
      <w:r>
        <w:rPr>
          <w:rStyle w:val="FontStyle13"/>
          <w:b w:val="0"/>
          <w:sz w:val="28"/>
          <w:szCs w:val="28"/>
        </w:rPr>
        <w:t>формации.</w:t>
      </w:r>
    </w:p>
    <w:p w:rsidR="00743CB8" w:rsidRDefault="00743CB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- 120,</w:t>
      </w:r>
    </w:p>
    <w:p w:rsidR="00743CB8" w:rsidRDefault="00D706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нет,</w:t>
      </w:r>
    </w:p>
    <w:p w:rsidR="00743CB8" w:rsidRDefault="00D706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743CB8" w:rsidRDefault="00743CB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поблагодарил участников слушаний за работу.</w:t>
      </w: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объявил закрытыми.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CB8" w:rsidRDefault="00D7061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:rsidR="00743CB8" w:rsidRDefault="00D7061A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743CB8" w:rsidRDefault="00D7061A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Совета депутатов ЗАТО г. Железногорск</w:t>
      </w:r>
    </w:p>
    <w:p w:rsidR="00743CB8" w:rsidRDefault="00D7061A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по вопросам местного самоуправления</w:t>
      </w:r>
    </w:p>
    <w:p w:rsidR="00743CB8" w:rsidRDefault="00D7061A">
      <w:pPr>
        <w:pStyle w:val="Style10"/>
        <w:widowControl/>
        <w:spacing w:line="240" w:lineRule="auto"/>
        <w:ind w:right="-22"/>
        <w:jc w:val="left"/>
      </w:pPr>
      <w:r>
        <w:rPr>
          <w:sz w:val="28"/>
          <w:szCs w:val="28"/>
        </w:rPr>
        <w:t>и законности                                                                                             С.Г. Шаранов</w:t>
      </w:r>
    </w:p>
    <w:p w:rsidR="00743CB8" w:rsidRDefault="00743CB8">
      <w:pPr>
        <w:pStyle w:val="Style10"/>
        <w:widowControl/>
        <w:spacing w:line="240" w:lineRule="auto"/>
        <w:ind w:right="-22"/>
        <w:jc w:val="left"/>
      </w:pPr>
    </w:p>
    <w:p w:rsidR="00743CB8" w:rsidRDefault="00D7061A">
      <w:pPr>
        <w:pStyle w:val="Style10"/>
        <w:widowControl/>
        <w:spacing w:line="240" w:lineRule="auto"/>
        <w:ind w:right="-22"/>
        <w:jc w:val="left"/>
      </w:pPr>
      <w:r>
        <w:rPr>
          <w:rStyle w:val="FontStyle14"/>
          <w:b/>
          <w:sz w:val="28"/>
          <w:szCs w:val="28"/>
        </w:rPr>
        <w:t>Секретарь:</w:t>
      </w:r>
    </w:p>
    <w:p w:rsidR="00743CB8" w:rsidRDefault="00D7061A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Консультант-юрист отдела</w:t>
      </w:r>
    </w:p>
    <w:p w:rsidR="00743CB8" w:rsidRDefault="00D7061A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по организации деятельности</w:t>
      </w:r>
    </w:p>
    <w:p w:rsidR="00743CB8" w:rsidRDefault="00D7061A">
      <w:pPr>
        <w:pStyle w:val="Style10"/>
        <w:widowControl/>
        <w:spacing w:line="240" w:lineRule="auto"/>
        <w:ind w:right="-22"/>
        <w:jc w:val="left"/>
      </w:pPr>
      <w:r>
        <w:rPr>
          <w:sz w:val="28"/>
          <w:szCs w:val="28"/>
        </w:rPr>
        <w:t>Совета депутатов ЗАТО г. Железногорск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6"/>
          <w:szCs w:val="26"/>
        </w:rPr>
        <w:tab/>
        <w:t xml:space="preserve">                                 </w:t>
      </w:r>
      <w:r>
        <w:rPr>
          <w:rStyle w:val="FontStyle14"/>
          <w:sz w:val="28"/>
          <w:szCs w:val="28"/>
        </w:rPr>
        <w:t xml:space="preserve">   О.В. Докучаева</w:t>
      </w:r>
    </w:p>
    <w:p w:rsidR="00743CB8" w:rsidRDefault="0074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3CB8" w:rsidRDefault="00D70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вела и составила:</w:t>
      </w:r>
    </w:p>
    <w:p w:rsidR="00743CB8" w:rsidRDefault="00D7061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___________ О.В. Докучаева</w:t>
      </w:r>
    </w:p>
    <w:sectPr w:rsidR="00743CB8" w:rsidSect="00743CB8">
      <w:pgSz w:w="11905" w:h="16837"/>
      <w:pgMar w:top="1134" w:right="720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21" w:rsidRDefault="00CE3621" w:rsidP="00743CB8">
      <w:pPr>
        <w:spacing w:after="0" w:line="240" w:lineRule="auto"/>
      </w:pPr>
      <w:r>
        <w:separator/>
      </w:r>
    </w:p>
  </w:endnote>
  <w:endnote w:type="continuationSeparator" w:id="0">
    <w:p w:rsidR="00CE3621" w:rsidRDefault="00CE3621" w:rsidP="0074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21" w:rsidRDefault="00CE3621" w:rsidP="00743CB8">
      <w:pPr>
        <w:spacing w:after="0" w:line="240" w:lineRule="auto"/>
      </w:pPr>
      <w:r w:rsidRPr="00743CB8">
        <w:rPr>
          <w:color w:val="000000"/>
        </w:rPr>
        <w:separator/>
      </w:r>
    </w:p>
  </w:footnote>
  <w:footnote w:type="continuationSeparator" w:id="0">
    <w:p w:rsidR="00CE3621" w:rsidRDefault="00CE3621" w:rsidP="00743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0765"/>
    <w:multiLevelType w:val="multilevel"/>
    <w:tmpl w:val="C0F03BA4"/>
    <w:styleLink w:val="LFO1"/>
    <w:lvl w:ilvl="0">
      <w:start w:val="2"/>
      <w:numFmt w:val="decimal"/>
      <w:pStyle w:val="3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293B7D65"/>
    <w:multiLevelType w:val="hybridMultilevel"/>
    <w:tmpl w:val="B43E58FA"/>
    <w:lvl w:ilvl="0" w:tplc="D34CC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C7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E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81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E3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6B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4B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41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AD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A865CA"/>
    <w:multiLevelType w:val="multilevel"/>
    <w:tmpl w:val="AB66E4C0"/>
    <w:lvl w:ilvl="0">
      <w:start w:val="1"/>
      <w:numFmt w:val="decimal"/>
      <w:lvlText w:val="%1."/>
      <w:lvlJc w:val="left"/>
      <w:pPr>
        <w:ind w:left="254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262" w:hanging="360"/>
      </w:pPr>
    </w:lvl>
    <w:lvl w:ilvl="2">
      <w:start w:val="1"/>
      <w:numFmt w:val="lowerRoman"/>
      <w:lvlText w:val="%3."/>
      <w:lvlJc w:val="right"/>
      <w:pPr>
        <w:ind w:left="3982" w:hanging="180"/>
      </w:pPr>
    </w:lvl>
    <w:lvl w:ilvl="3">
      <w:start w:val="1"/>
      <w:numFmt w:val="decimal"/>
      <w:lvlText w:val="%4."/>
      <w:lvlJc w:val="left"/>
      <w:pPr>
        <w:ind w:left="4702" w:hanging="360"/>
      </w:pPr>
    </w:lvl>
    <w:lvl w:ilvl="4">
      <w:start w:val="1"/>
      <w:numFmt w:val="lowerLetter"/>
      <w:lvlText w:val="%5."/>
      <w:lvlJc w:val="left"/>
      <w:pPr>
        <w:ind w:left="5422" w:hanging="360"/>
      </w:pPr>
    </w:lvl>
    <w:lvl w:ilvl="5">
      <w:start w:val="1"/>
      <w:numFmt w:val="lowerRoman"/>
      <w:lvlText w:val="%6."/>
      <w:lvlJc w:val="right"/>
      <w:pPr>
        <w:ind w:left="6142" w:hanging="180"/>
      </w:pPr>
    </w:lvl>
    <w:lvl w:ilvl="6">
      <w:start w:val="1"/>
      <w:numFmt w:val="decimal"/>
      <w:lvlText w:val="%7."/>
      <w:lvlJc w:val="left"/>
      <w:pPr>
        <w:ind w:left="6862" w:hanging="360"/>
      </w:pPr>
    </w:lvl>
    <w:lvl w:ilvl="7">
      <w:start w:val="1"/>
      <w:numFmt w:val="lowerLetter"/>
      <w:lvlText w:val="%8."/>
      <w:lvlJc w:val="left"/>
      <w:pPr>
        <w:ind w:left="7582" w:hanging="360"/>
      </w:pPr>
    </w:lvl>
    <w:lvl w:ilvl="8">
      <w:start w:val="1"/>
      <w:numFmt w:val="lowerRoman"/>
      <w:lvlText w:val="%9."/>
      <w:lvlJc w:val="right"/>
      <w:pPr>
        <w:ind w:left="8302" w:hanging="180"/>
      </w:pPr>
    </w:lvl>
  </w:abstractNum>
  <w:abstractNum w:abstractNumId="3">
    <w:nsid w:val="499A51EC"/>
    <w:multiLevelType w:val="hybridMultilevel"/>
    <w:tmpl w:val="41F24508"/>
    <w:lvl w:ilvl="0" w:tplc="9A5AF3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067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8EF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261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EF5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CD5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0FA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CDC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A22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F40A9"/>
    <w:multiLevelType w:val="hybridMultilevel"/>
    <w:tmpl w:val="CF8481F2"/>
    <w:lvl w:ilvl="0" w:tplc="A2F2CC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469A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46DD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CC8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A98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DC88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E13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027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75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B6035E"/>
    <w:multiLevelType w:val="hybridMultilevel"/>
    <w:tmpl w:val="AABC783E"/>
    <w:lvl w:ilvl="0" w:tplc="66949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D8C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C9F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E65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842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AE1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CAC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611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AA3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5D38DF"/>
    <w:multiLevelType w:val="hybridMultilevel"/>
    <w:tmpl w:val="17DCD988"/>
    <w:lvl w:ilvl="0" w:tplc="C5DCFF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8C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C9F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E65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842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AE1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CAC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611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AA3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475999"/>
    <w:multiLevelType w:val="hybridMultilevel"/>
    <w:tmpl w:val="37FAC6CC"/>
    <w:lvl w:ilvl="0" w:tplc="1E2A7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2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89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2C5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4C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42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85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A5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A9734DB"/>
    <w:multiLevelType w:val="hybridMultilevel"/>
    <w:tmpl w:val="0ACCA0F2"/>
    <w:lvl w:ilvl="0" w:tplc="669490A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CB8"/>
    <w:rsid w:val="000B5E66"/>
    <w:rsid w:val="0023656A"/>
    <w:rsid w:val="002458C9"/>
    <w:rsid w:val="005450A2"/>
    <w:rsid w:val="00656417"/>
    <w:rsid w:val="00740DD2"/>
    <w:rsid w:val="00743CB8"/>
    <w:rsid w:val="008A0050"/>
    <w:rsid w:val="00A86ADF"/>
    <w:rsid w:val="00C86F8C"/>
    <w:rsid w:val="00CB70AA"/>
    <w:rsid w:val="00CE3621"/>
    <w:rsid w:val="00D7061A"/>
    <w:rsid w:val="00DA118F"/>
    <w:rsid w:val="00EB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3CB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3CB8"/>
    <w:pPr>
      <w:widowControl/>
      <w:suppressAutoHyphens/>
    </w:pPr>
  </w:style>
  <w:style w:type="paragraph" w:styleId="a3">
    <w:name w:val="Title"/>
    <w:basedOn w:val="Standard"/>
    <w:next w:val="Textbody"/>
    <w:rsid w:val="00743C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a"/>
    <w:rsid w:val="00743CB8"/>
    <w:pPr>
      <w:widowControl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36"/>
      <w:szCs w:val="20"/>
      <w:lang w:eastAsia="ru-RU"/>
    </w:rPr>
  </w:style>
  <w:style w:type="paragraph" w:customStyle="1" w:styleId="Heading2">
    <w:name w:val="Heading 2"/>
    <w:basedOn w:val="a"/>
    <w:next w:val="a"/>
    <w:rsid w:val="00743CB8"/>
    <w:pPr>
      <w:keepNext/>
      <w:keepLines/>
      <w:widowControl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paragraph" w:styleId="a4">
    <w:name w:val="caption"/>
    <w:basedOn w:val="Standard"/>
    <w:rsid w:val="00743C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5">
    <w:name w:val="List"/>
    <w:basedOn w:val="Textbody"/>
    <w:rsid w:val="00743CB8"/>
    <w:rPr>
      <w:rFonts w:cs="Tahoma"/>
    </w:rPr>
  </w:style>
  <w:style w:type="paragraph" w:customStyle="1" w:styleId="Index">
    <w:name w:val="Index"/>
    <w:basedOn w:val="Standard"/>
    <w:rsid w:val="00743CB8"/>
    <w:pPr>
      <w:suppressLineNumbers/>
    </w:pPr>
    <w:rPr>
      <w:rFonts w:cs="Tahoma"/>
    </w:rPr>
  </w:style>
  <w:style w:type="paragraph" w:styleId="a6">
    <w:name w:val="List Paragraph"/>
    <w:uiPriority w:val="34"/>
    <w:qFormat/>
    <w:rsid w:val="00743CB8"/>
    <w:pPr>
      <w:suppressAutoHyphens/>
      <w:ind w:left="720"/>
    </w:pPr>
  </w:style>
  <w:style w:type="paragraph" w:customStyle="1" w:styleId="Style8">
    <w:name w:val="Style8"/>
    <w:rsid w:val="00743CB8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rsid w:val="00743CB8"/>
    <w:pPr>
      <w:suppressAutoHyphens/>
      <w:spacing w:after="0" w:line="240" w:lineRule="auto"/>
    </w:pPr>
  </w:style>
  <w:style w:type="paragraph" w:customStyle="1" w:styleId="Style10">
    <w:name w:val="Style10"/>
    <w:basedOn w:val="Standard"/>
    <w:rsid w:val="00743CB8"/>
    <w:pPr>
      <w:widowControl w:val="0"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a"/>
    <w:rsid w:val="00743CB8"/>
    <w:pPr>
      <w:widowControl/>
      <w:spacing w:after="0" w:line="240" w:lineRule="auto"/>
      <w:ind w:left="45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2">
    <w:name w:val="Body Text Indent 2"/>
    <w:basedOn w:val="a"/>
    <w:rsid w:val="00743CB8"/>
    <w:pPr>
      <w:widowControl/>
      <w:spacing w:after="0" w:line="240" w:lineRule="auto"/>
      <w:ind w:left="54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30">
    <w:name w:val="Body Text Indent 3"/>
    <w:basedOn w:val="a"/>
    <w:rsid w:val="00743CB8"/>
    <w:pPr>
      <w:widowControl/>
      <w:spacing w:after="0" w:line="240" w:lineRule="auto"/>
      <w:ind w:firstLine="851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Normal">
    <w:name w:val="ConsNormal"/>
    <w:rsid w:val="00743CB8"/>
    <w:pPr>
      <w:widowControl/>
      <w:suppressAutoHyphens/>
      <w:autoSpaceDE w:val="0"/>
      <w:spacing w:after="0" w:line="240" w:lineRule="auto"/>
      <w:ind w:right="19772"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3">
    <w:name w:val="Стиль3"/>
    <w:basedOn w:val="a"/>
    <w:rsid w:val="00743CB8"/>
    <w:pPr>
      <w:widowControl/>
      <w:numPr>
        <w:numId w:val="1"/>
      </w:numPr>
      <w:spacing w:after="0" w:line="240" w:lineRule="auto"/>
      <w:textAlignment w:val="auto"/>
    </w:pPr>
    <w:rPr>
      <w:rFonts w:ascii="Times New Roman" w:eastAsia="Times New Roman" w:hAnsi="Times New Roman" w:cs="Times New Roman"/>
      <w:b/>
      <w:smallCaps/>
      <w:kern w:val="0"/>
      <w:sz w:val="28"/>
      <w:szCs w:val="28"/>
      <w:lang w:eastAsia="ru-RU"/>
    </w:rPr>
  </w:style>
  <w:style w:type="paragraph" w:customStyle="1" w:styleId="ConsPlusNonformat">
    <w:name w:val="ConsPlusNonformat"/>
    <w:rsid w:val="00743CB8"/>
    <w:pPr>
      <w:suppressAutoHyphens/>
      <w:autoSpaceDE w:val="0"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Footer">
    <w:name w:val="Footer"/>
    <w:basedOn w:val="a"/>
    <w:rsid w:val="00743CB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7">
    <w:name w:val="Style7"/>
    <w:basedOn w:val="a"/>
    <w:rsid w:val="00743CB8"/>
    <w:pPr>
      <w:autoSpaceDE w:val="0"/>
      <w:spacing w:after="0" w:line="316" w:lineRule="exact"/>
      <w:ind w:firstLine="708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27">
    <w:name w:val="Стиль По ширине Первая строка:  127 см"/>
    <w:basedOn w:val="a"/>
    <w:rsid w:val="00743CB8"/>
    <w:pPr>
      <w:widowControl/>
      <w:spacing w:after="0" w:line="360" w:lineRule="auto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Header">
    <w:name w:val="Header"/>
    <w:basedOn w:val="a"/>
    <w:rsid w:val="0074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ntStyle13">
    <w:name w:val="Font Style13"/>
    <w:rsid w:val="00743CB8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sid w:val="00743CB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43CB8"/>
  </w:style>
  <w:style w:type="character" w:customStyle="1" w:styleId="FontStyle14">
    <w:name w:val="Font Style14"/>
    <w:basedOn w:val="a0"/>
    <w:rsid w:val="00743CB8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 Знак"/>
    <w:basedOn w:val="a0"/>
    <w:rsid w:val="00743CB8"/>
    <w:rPr>
      <w:rFonts w:ascii="Times New Roman" w:eastAsia="Times New Roman" w:hAnsi="Times New Roman" w:cs="Times New Roman"/>
      <w:b/>
      <w:bCs/>
      <w:kern w:val="0"/>
      <w:sz w:val="36"/>
      <w:szCs w:val="20"/>
      <w:lang w:eastAsia="ru-RU"/>
    </w:rPr>
  </w:style>
  <w:style w:type="character" w:customStyle="1" w:styleId="a9">
    <w:name w:val="Основной текст с отступом Знак"/>
    <w:basedOn w:val="a0"/>
    <w:rsid w:val="00743CB8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rsid w:val="00743CB8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rsid w:val="00743CB8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rsid w:val="00743CB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PageNumber">
    <w:name w:val="Page Number"/>
    <w:basedOn w:val="a0"/>
    <w:rsid w:val="00743CB8"/>
  </w:style>
  <w:style w:type="character" w:customStyle="1" w:styleId="21">
    <w:name w:val="Заголовок 2 Знак"/>
    <w:basedOn w:val="a0"/>
    <w:rsid w:val="00743CB8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customStyle="1" w:styleId="ab">
    <w:name w:val="Верхний колонтитул Знак"/>
    <w:basedOn w:val="a0"/>
    <w:rsid w:val="00743CB8"/>
  </w:style>
  <w:style w:type="character" w:customStyle="1" w:styleId="1">
    <w:name w:val="Нижний колонтитул Знак1"/>
    <w:basedOn w:val="a0"/>
    <w:rsid w:val="00743CB8"/>
  </w:style>
  <w:style w:type="paragraph" w:styleId="ac">
    <w:name w:val="Body Text"/>
    <w:basedOn w:val="a"/>
    <w:rsid w:val="00743CB8"/>
    <w:pPr>
      <w:widowControl/>
      <w:suppressAutoHyphens w:val="0"/>
      <w:spacing w:after="120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36"/>
      <w:szCs w:val="20"/>
      <w:lang w:eastAsia="ru-RU"/>
    </w:rPr>
  </w:style>
  <w:style w:type="character" w:customStyle="1" w:styleId="10">
    <w:name w:val="Основной текст Знак1"/>
    <w:basedOn w:val="a0"/>
    <w:rsid w:val="00743CB8"/>
  </w:style>
  <w:style w:type="paragraph" w:styleId="ad">
    <w:name w:val="footnote text"/>
    <w:basedOn w:val="a"/>
    <w:uiPriority w:val="99"/>
    <w:rsid w:val="00743CB8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rsid w:val="00743CB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743CB8"/>
    <w:rPr>
      <w:position w:val="0"/>
      <w:vertAlign w:val="superscript"/>
    </w:rPr>
  </w:style>
  <w:style w:type="numbering" w:customStyle="1" w:styleId="LFO1">
    <w:name w:val="LFO1"/>
    <w:basedOn w:val="a2"/>
    <w:rsid w:val="00743CB8"/>
    <w:pPr>
      <w:numPr>
        <w:numId w:val="1"/>
      </w:numPr>
    </w:pPr>
  </w:style>
  <w:style w:type="paragraph" w:styleId="af0">
    <w:name w:val="Normal (Web)"/>
    <w:basedOn w:val="a"/>
    <w:uiPriority w:val="99"/>
    <w:semiHidden/>
    <w:unhideWhenUsed/>
    <w:rsid w:val="00740DD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458C9"/>
    <w:rPr>
      <w:sz w:val="16"/>
      <w:szCs w:val="16"/>
    </w:rPr>
  </w:style>
  <w:style w:type="character" w:styleId="af2">
    <w:name w:val="Emphasis"/>
    <w:basedOn w:val="a0"/>
    <w:uiPriority w:val="20"/>
    <w:qFormat/>
    <w:rsid w:val="002458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8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3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6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6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1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49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49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63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7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16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2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0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2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1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04BDC-85C8-43FF-8A94-684B4E46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Буханова</dc:creator>
  <cp:lastModifiedBy>Shakirov</cp:lastModifiedBy>
  <cp:revision>4</cp:revision>
  <cp:lastPrinted>2017-04-13T04:59:00Z</cp:lastPrinted>
  <dcterms:created xsi:type="dcterms:W3CDTF">2018-09-03T09:02:00Z</dcterms:created>
  <dcterms:modified xsi:type="dcterms:W3CDTF">2018-09-10T06:58:00Z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